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A7F3D" w14:textId="2C55B2B4" w:rsidR="00037B82" w:rsidRPr="00AB0A67" w:rsidRDefault="008941D7" w:rsidP="00037B82">
      <w:pPr>
        <w:pStyle w:val="Title"/>
      </w:pPr>
      <w:bookmarkStart w:id="0" w:name="_Toc76407802"/>
      <w:r w:rsidRPr="00AB0A67">
        <w:t>Masters</w:t>
      </w:r>
      <w:r w:rsidR="00587143" w:rsidRPr="00AB0A67">
        <w:t xml:space="preserve"> Handbook</w:t>
      </w:r>
      <w:bookmarkEnd w:id="0"/>
    </w:p>
    <w:p w14:paraId="42C8DB29" w14:textId="22E626B6" w:rsidR="00037B82" w:rsidRPr="00AB0A67" w:rsidRDefault="00322EA9" w:rsidP="00037B82">
      <w:pPr>
        <w:pStyle w:val="Subtitle"/>
        <w:ind w:left="0"/>
        <w:rPr>
          <w:sz w:val="44"/>
          <w:szCs w:val="28"/>
        </w:rPr>
      </w:pPr>
      <w:r w:rsidRPr="00AB0A67">
        <w:rPr>
          <w:sz w:val="44"/>
          <w:szCs w:val="28"/>
        </w:rPr>
        <w:t>Instructional Systems &amp; Learning Technologies</w:t>
      </w:r>
      <w:r w:rsidR="009A7311" w:rsidRPr="00AB0A67">
        <w:rPr>
          <w:sz w:val="44"/>
          <w:szCs w:val="28"/>
        </w:rPr>
        <w:t xml:space="preserve"> Program</w:t>
      </w:r>
    </w:p>
    <w:p w14:paraId="2365E653" w14:textId="72EED4A4" w:rsidR="00037B82" w:rsidRPr="009D7E18" w:rsidRDefault="00037B82" w:rsidP="00037B82">
      <w:pPr>
        <w:jc w:val="center"/>
        <w:rPr>
          <w:b/>
          <w:bCs/>
          <w:sz w:val="40"/>
        </w:rPr>
      </w:pPr>
      <w:r w:rsidRPr="009D7E18">
        <w:rPr>
          <w:b/>
          <w:bCs/>
          <w:sz w:val="40"/>
        </w:rPr>
        <w:t>Academic Year 2022-2023</w:t>
      </w:r>
    </w:p>
    <w:p w14:paraId="4F19490C" w14:textId="77777777" w:rsidR="00037B82" w:rsidRPr="00AB0A67" w:rsidRDefault="00037B82" w:rsidP="00037B82">
      <w:pPr>
        <w:jc w:val="center"/>
      </w:pPr>
    </w:p>
    <w:p w14:paraId="0F9C6673" w14:textId="3FE8091A" w:rsidR="009A7311" w:rsidRPr="00AB0A67" w:rsidRDefault="00322EA9" w:rsidP="009A0329">
      <w:pPr>
        <w:pStyle w:val="BodyText"/>
        <w:jc w:val="center"/>
        <w:rPr>
          <w:b/>
          <w:bCs/>
        </w:rPr>
      </w:pPr>
      <w:r w:rsidRPr="00AB0A67">
        <w:rPr>
          <w:b/>
          <w:bCs/>
        </w:rPr>
        <w:t>Department of Educational Psychology and Learning Systems</w:t>
      </w:r>
    </w:p>
    <w:p w14:paraId="47A4D4A5" w14:textId="002B139F" w:rsidR="004B3F3A" w:rsidRPr="00AB0A67" w:rsidRDefault="00322EA9" w:rsidP="009A0329">
      <w:pPr>
        <w:pStyle w:val="BodyText"/>
        <w:jc w:val="center"/>
        <w:rPr>
          <w:b/>
          <w:bCs/>
        </w:rPr>
      </w:pPr>
      <w:r w:rsidRPr="00AB0A67">
        <w:rPr>
          <w:b/>
          <w:bCs/>
        </w:rPr>
        <w:t>College of Education, Florida State University</w:t>
      </w:r>
    </w:p>
    <w:p w14:paraId="197E9CF4" w14:textId="33A5BC81" w:rsidR="004B3F3A" w:rsidRPr="00AB0A67" w:rsidRDefault="00322EA9" w:rsidP="009A0329">
      <w:pPr>
        <w:pStyle w:val="BodyText"/>
        <w:jc w:val="center"/>
        <w:rPr>
          <w:b/>
          <w:bCs/>
        </w:rPr>
      </w:pPr>
      <w:r w:rsidRPr="00AB0A67">
        <w:rPr>
          <w:b/>
          <w:bCs/>
        </w:rPr>
        <w:t>3210 Stone Building 1114 W. Call Street</w:t>
      </w:r>
    </w:p>
    <w:p w14:paraId="2957FC68" w14:textId="52E2168D" w:rsidR="004B3F3A" w:rsidRPr="00AB0A67" w:rsidRDefault="00322EA9" w:rsidP="009A0329">
      <w:pPr>
        <w:pStyle w:val="BodyText"/>
        <w:jc w:val="center"/>
        <w:rPr>
          <w:b/>
          <w:bCs/>
        </w:rPr>
      </w:pPr>
      <w:r w:rsidRPr="00AB0A67">
        <w:rPr>
          <w:b/>
          <w:bCs/>
        </w:rPr>
        <w:t>Tallahassee, FL 32306-4459</w:t>
      </w:r>
    </w:p>
    <w:p w14:paraId="33E150F8" w14:textId="77777777" w:rsidR="00946954" w:rsidRPr="00AB0A67" w:rsidRDefault="00322EA9" w:rsidP="00946954">
      <w:pPr>
        <w:pStyle w:val="BodyText"/>
        <w:spacing w:before="240"/>
        <w:jc w:val="center"/>
        <w:rPr>
          <w:b/>
          <w:bCs/>
        </w:rPr>
      </w:pPr>
      <w:r w:rsidRPr="00AB0A67">
        <w:rPr>
          <w:b/>
          <w:bCs/>
        </w:rPr>
        <w:t>Telephone: (850) 644-4592</w:t>
      </w:r>
    </w:p>
    <w:p w14:paraId="19A41080" w14:textId="52EB9C8B" w:rsidR="004B3F3A" w:rsidRPr="00AB0A67" w:rsidRDefault="00946954" w:rsidP="00946954">
      <w:pPr>
        <w:pStyle w:val="BodyText"/>
        <w:spacing w:before="1440"/>
        <w:ind w:left="115" w:right="144"/>
        <w:jc w:val="center"/>
        <w:sectPr w:rsidR="004B3F3A" w:rsidRPr="00AB0A67" w:rsidSect="00344DBB">
          <w:footerReference w:type="first" r:id="rId8"/>
          <w:type w:val="continuous"/>
          <w:pgSz w:w="12240" w:h="15840"/>
          <w:pgMar w:top="720" w:right="720" w:bottom="720" w:left="720" w:header="720" w:footer="720" w:gutter="0"/>
          <w:pgNumType w:start="1"/>
          <w:cols w:space="720"/>
          <w:vAlign w:val="center"/>
          <w:titlePg/>
          <w:docGrid w:linePitch="326"/>
        </w:sectPr>
      </w:pPr>
      <w:r w:rsidRPr="00AB0A67">
        <w:rPr>
          <w:noProof/>
        </w:rPr>
        <w:drawing>
          <wp:inline distT="0" distB="0" distL="0" distR="0" wp14:anchorId="501404A2" wp14:editId="2B029DE9">
            <wp:extent cx="5693664" cy="1257300"/>
            <wp:effectExtent l="0" t="0" r="2540" b="0"/>
            <wp:docPr id="1" name="image1.jpeg" descr="FSU College of Education Logo. Includes Tagline: Florida State University, College of Education, Department of Educational Psychology &amp; Learning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FSU College of Education Logo. Includes Tagline: Florida State University, College of Education, Department of Educational Psychology &amp; Learning Systems."/>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93664" cy="1257300"/>
                    </a:xfrm>
                    <a:prstGeom prst="rect">
                      <a:avLst/>
                    </a:prstGeom>
                  </pic:spPr>
                </pic:pic>
              </a:graphicData>
            </a:graphic>
          </wp:inline>
        </w:drawing>
      </w:r>
    </w:p>
    <w:sdt>
      <w:sdtPr>
        <w:rPr>
          <w:rFonts w:asciiTheme="minorHAnsi" w:eastAsia="Times New Roman" w:hAnsiTheme="minorHAnsi" w:cstheme="minorHAnsi"/>
          <w:smallCaps w:val="0"/>
          <w:sz w:val="24"/>
          <w:szCs w:val="24"/>
        </w:rPr>
        <w:id w:val="729341933"/>
        <w:docPartObj>
          <w:docPartGallery w:val="Table of Contents"/>
          <w:docPartUnique/>
        </w:docPartObj>
      </w:sdtPr>
      <w:sdtEndPr>
        <w:rPr>
          <w:b/>
          <w:bCs/>
        </w:rPr>
      </w:sdtEndPr>
      <w:sdtContent>
        <w:p w14:paraId="2A26233B" w14:textId="41312744" w:rsidR="00271F92" w:rsidRPr="00AB0A67" w:rsidRDefault="00271F92" w:rsidP="00821D51">
          <w:pPr>
            <w:pStyle w:val="TOCHeading"/>
            <w:spacing w:before="0" w:line="240" w:lineRule="auto"/>
          </w:pPr>
          <w:r w:rsidRPr="00AB0A67">
            <w:t>Contents</w:t>
          </w:r>
        </w:p>
        <w:p w14:paraId="28C25938" w14:textId="58510171" w:rsidR="0078101A" w:rsidRDefault="00271F92">
          <w:pPr>
            <w:pStyle w:val="TOC1"/>
            <w:tabs>
              <w:tab w:val="right" w:leader="dot" w:pos="10790"/>
            </w:tabs>
            <w:rPr>
              <w:rFonts w:asciiTheme="minorHAnsi" w:eastAsiaTheme="minorEastAsia" w:hAnsiTheme="minorHAnsi" w:cstheme="minorBidi"/>
              <w:b w:val="0"/>
              <w:bCs w:val="0"/>
              <w:noProof/>
              <w:sz w:val="22"/>
              <w:szCs w:val="22"/>
            </w:rPr>
          </w:pPr>
          <w:r w:rsidRPr="00AB0A67">
            <w:fldChar w:fldCharType="begin"/>
          </w:r>
          <w:r w:rsidRPr="00AB0A67">
            <w:instrText xml:space="preserve"> TOC \o "2-3" \h \z \t "Heading 1,1" </w:instrText>
          </w:r>
          <w:r w:rsidRPr="00AB0A67">
            <w:fldChar w:fldCharType="separate"/>
          </w:r>
          <w:hyperlink w:anchor="_Toc110507281" w:history="1">
            <w:r w:rsidR="0078101A" w:rsidRPr="00784DA0">
              <w:rPr>
                <w:rStyle w:val="Hyperlink"/>
                <w:noProof/>
              </w:rPr>
              <w:t>Section 1: About the Program</w:t>
            </w:r>
            <w:r w:rsidR="0078101A">
              <w:rPr>
                <w:noProof/>
                <w:webHidden/>
              </w:rPr>
              <w:tab/>
            </w:r>
            <w:r w:rsidR="0078101A">
              <w:rPr>
                <w:noProof/>
                <w:webHidden/>
              </w:rPr>
              <w:fldChar w:fldCharType="begin"/>
            </w:r>
            <w:r w:rsidR="0078101A">
              <w:rPr>
                <w:noProof/>
                <w:webHidden/>
              </w:rPr>
              <w:instrText xml:space="preserve"> PAGEREF _Toc110507281 \h </w:instrText>
            </w:r>
            <w:r w:rsidR="0078101A">
              <w:rPr>
                <w:noProof/>
                <w:webHidden/>
              </w:rPr>
            </w:r>
            <w:r w:rsidR="0078101A">
              <w:rPr>
                <w:noProof/>
                <w:webHidden/>
              </w:rPr>
              <w:fldChar w:fldCharType="separate"/>
            </w:r>
            <w:r w:rsidR="00471875">
              <w:rPr>
                <w:noProof/>
                <w:webHidden/>
              </w:rPr>
              <w:t>4</w:t>
            </w:r>
            <w:r w:rsidR="0078101A">
              <w:rPr>
                <w:noProof/>
                <w:webHidden/>
              </w:rPr>
              <w:fldChar w:fldCharType="end"/>
            </w:r>
          </w:hyperlink>
        </w:p>
        <w:p w14:paraId="42E58240" w14:textId="581838CA" w:rsidR="0078101A" w:rsidRDefault="00000000">
          <w:pPr>
            <w:pStyle w:val="TOC2"/>
            <w:tabs>
              <w:tab w:val="right" w:leader="dot" w:pos="10790"/>
            </w:tabs>
            <w:rPr>
              <w:rFonts w:asciiTheme="minorHAnsi" w:eastAsiaTheme="minorEastAsia" w:hAnsiTheme="minorHAnsi" w:cstheme="minorBidi"/>
              <w:bCs w:val="0"/>
              <w:noProof/>
              <w:sz w:val="22"/>
              <w:szCs w:val="22"/>
            </w:rPr>
          </w:pPr>
          <w:hyperlink w:anchor="_Toc110507282" w:history="1">
            <w:r w:rsidR="0078101A" w:rsidRPr="00784DA0">
              <w:rPr>
                <w:rStyle w:val="Hyperlink"/>
                <w:noProof/>
              </w:rPr>
              <w:t>General Information</w:t>
            </w:r>
            <w:r w:rsidR="0078101A">
              <w:rPr>
                <w:noProof/>
                <w:webHidden/>
              </w:rPr>
              <w:tab/>
            </w:r>
            <w:r w:rsidR="0078101A">
              <w:rPr>
                <w:noProof/>
                <w:webHidden/>
              </w:rPr>
              <w:fldChar w:fldCharType="begin"/>
            </w:r>
            <w:r w:rsidR="0078101A">
              <w:rPr>
                <w:noProof/>
                <w:webHidden/>
              </w:rPr>
              <w:instrText xml:space="preserve"> PAGEREF _Toc110507282 \h </w:instrText>
            </w:r>
            <w:r w:rsidR="0078101A">
              <w:rPr>
                <w:noProof/>
                <w:webHidden/>
              </w:rPr>
            </w:r>
            <w:r w:rsidR="0078101A">
              <w:rPr>
                <w:noProof/>
                <w:webHidden/>
              </w:rPr>
              <w:fldChar w:fldCharType="separate"/>
            </w:r>
            <w:r w:rsidR="00471875">
              <w:rPr>
                <w:noProof/>
                <w:webHidden/>
              </w:rPr>
              <w:t>5</w:t>
            </w:r>
            <w:r w:rsidR="0078101A">
              <w:rPr>
                <w:noProof/>
                <w:webHidden/>
              </w:rPr>
              <w:fldChar w:fldCharType="end"/>
            </w:r>
          </w:hyperlink>
        </w:p>
        <w:p w14:paraId="79C2A0F8" w14:textId="37E5F2A7" w:rsidR="0078101A" w:rsidRDefault="00000000">
          <w:pPr>
            <w:pStyle w:val="TOC3"/>
            <w:tabs>
              <w:tab w:val="right" w:leader="dot" w:pos="10790"/>
            </w:tabs>
            <w:rPr>
              <w:rFonts w:eastAsiaTheme="minorEastAsia" w:cstheme="minorBidi"/>
              <w:noProof/>
              <w:sz w:val="22"/>
              <w:szCs w:val="22"/>
            </w:rPr>
          </w:pPr>
          <w:hyperlink w:anchor="_Toc110507283" w:history="1">
            <w:r w:rsidR="0078101A" w:rsidRPr="00784DA0">
              <w:rPr>
                <w:rStyle w:val="Hyperlink"/>
                <w:noProof/>
              </w:rPr>
              <w:t>Overview</w:t>
            </w:r>
            <w:r w:rsidR="0078101A">
              <w:rPr>
                <w:noProof/>
                <w:webHidden/>
              </w:rPr>
              <w:tab/>
            </w:r>
            <w:r w:rsidR="0078101A">
              <w:rPr>
                <w:noProof/>
                <w:webHidden/>
              </w:rPr>
              <w:fldChar w:fldCharType="begin"/>
            </w:r>
            <w:r w:rsidR="0078101A">
              <w:rPr>
                <w:noProof/>
                <w:webHidden/>
              </w:rPr>
              <w:instrText xml:space="preserve"> PAGEREF _Toc110507283 \h </w:instrText>
            </w:r>
            <w:r w:rsidR="0078101A">
              <w:rPr>
                <w:noProof/>
                <w:webHidden/>
              </w:rPr>
            </w:r>
            <w:r w:rsidR="0078101A">
              <w:rPr>
                <w:noProof/>
                <w:webHidden/>
              </w:rPr>
              <w:fldChar w:fldCharType="separate"/>
            </w:r>
            <w:r w:rsidR="00471875">
              <w:rPr>
                <w:noProof/>
                <w:webHidden/>
              </w:rPr>
              <w:t>5</w:t>
            </w:r>
            <w:r w:rsidR="0078101A">
              <w:rPr>
                <w:noProof/>
                <w:webHidden/>
              </w:rPr>
              <w:fldChar w:fldCharType="end"/>
            </w:r>
          </w:hyperlink>
        </w:p>
        <w:p w14:paraId="3AA6547D" w14:textId="495B114D" w:rsidR="0078101A" w:rsidRDefault="00000000">
          <w:pPr>
            <w:pStyle w:val="TOC3"/>
            <w:tabs>
              <w:tab w:val="right" w:leader="dot" w:pos="10790"/>
            </w:tabs>
            <w:rPr>
              <w:rFonts w:eastAsiaTheme="minorEastAsia" w:cstheme="minorBidi"/>
              <w:noProof/>
              <w:sz w:val="22"/>
              <w:szCs w:val="22"/>
            </w:rPr>
          </w:pPr>
          <w:hyperlink w:anchor="_Toc110507284" w:history="1">
            <w:r w:rsidR="0078101A" w:rsidRPr="00784DA0">
              <w:rPr>
                <w:rStyle w:val="Hyperlink"/>
                <w:noProof/>
              </w:rPr>
              <w:t>Graduate Bulletin</w:t>
            </w:r>
            <w:r w:rsidR="0078101A">
              <w:rPr>
                <w:noProof/>
                <w:webHidden/>
              </w:rPr>
              <w:tab/>
            </w:r>
            <w:r w:rsidR="0078101A">
              <w:rPr>
                <w:noProof/>
                <w:webHidden/>
              </w:rPr>
              <w:fldChar w:fldCharType="begin"/>
            </w:r>
            <w:r w:rsidR="0078101A">
              <w:rPr>
                <w:noProof/>
                <w:webHidden/>
              </w:rPr>
              <w:instrText xml:space="preserve"> PAGEREF _Toc110507284 \h </w:instrText>
            </w:r>
            <w:r w:rsidR="0078101A">
              <w:rPr>
                <w:noProof/>
                <w:webHidden/>
              </w:rPr>
            </w:r>
            <w:r w:rsidR="0078101A">
              <w:rPr>
                <w:noProof/>
                <w:webHidden/>
              </w:rPr>
              <w:fldChar w:fldCharType="separate"/>
            </w:r>
            <w:r w:rsidR="00471875">
              <w:rPr>
                <w:noProof/>
                <w:webHidden/>
              </w:rPr>
              <w:t>5</w:t>
            </w:r>
            <w:r w:rsidR="0078101A">
              <w:rPr>
                <w:noProof/>
                <w:webHidden/>
              </w:rPr>
              <w:fldChar w:fldCharType="end"/>
            </w:r>
          </w:hyperlink>
        </w:p>
        <w:p w14:paraId="1A0405C5" w14:textId="12436A35" w:rsidR="0078101A" w:rsidRDefault="00000000">
          <w:pPr>
            <w:pStyle w:val="TOC3"/>
            <w:tabs>
              <w:tab w:val="right" w:leader="dot" w:pos="10790"/>
            </w:tabs>
            <w:rPr>
              <w:rFonts w:eastAsiaTheme="minorEastAsia" w:cstheme="minorBidi"/>
              <w:noProof/>
              <w:sz w:val="22"/>
              <w:szCs w:val="22"/>
            </w:rPr>
          </w:pPr>
          <w:hyperlink w:anchor="_Toc110507285" w:history="1">
            <w:r w:rsidR="0078101A" w:rsidRPr="00784DA0">
              <w:rPr>
                <w:rStyle w:val="Hyperlink"/>
                <w:noProof/>
              </w:rPr>
              <w:t>Program Goals</w:t>
            </w:r>
            <w:r w:rsidR="0078101A">
              <w:rPr>
                <w:noProof/>
                <w:webHidden/>
              </w:rPr>
              <w:tab/>
            </w:r>
            <w:r w:rsidR="0078101A">
              <w:rPr>
                <w:noProof/>
                <w:webHidden/>
              </w:rPr>
              <w:fldChar w:fldCharType="begin"/>
            </w:r>
            <w:r w:rsidR="0078101A">
              <w:rPr>
                <w:noProof/>
                <w:webHidden/>
              </w:rPr>
              <w:instrText xml:space="preserve"> PAGEREF _Toc110507285 \h </w:instrText>
            </w:r>
            <w:r w:rsidR="0078101A">
              <w:rPr>
                <w:noProof/>
                <w:webHidden/>
              </w:rPr>
            </w:r>
            <w:r w:rsidR="0078101A">
              <w:rPr>
                <w:noProof/>
                <w:webHidden/>
              </w:rPr>
              <w:fldChar w:fldCharType="separate"/>
            </w:r>
            <w:r w:rsidR="00471875">
              <w:rPr>
                <w:noProof/>
                <w:webHidden/>
              </w:rPr>
              <w:t>5</w:t>
            </w:r>
            <w:r w:rsidR="0078101A">
              <w:rPr>
                <w:noProof/>
                <w:webHidden/>
              </w:rPr>
              <w:fldChar w:fldCharType="end"/>
            </w:r>
          </w:hyperlink>
        </w:p>
        <w:p w14:paraId="275E1F8C" w14:textId="347B623E" w:rsidR="0078101A" w:rsidRDefault="00000000">
          <w:pPr>
            <w:pStyle w:val="TOC2"/>
            <w:tabs>
              <w:tab w:val="right" w:leader="dot" w:pos="10790"/>
            </w:tabs>
            <w:rPr>
              <w:rFonts w:asciiTheme="minorHAnsi" w:eastAsiaTheme="minorEastAsia" w:hAnsiTheme="minorHAnsi" w:cstheme="minorBidi"/>
              <w:bCs w:val="0"/>
              <w:noProof/>
              <w:sz w:val="22"/>
              <w:szCs w:val="22"/>
            </w:rPr>
          </w:pPr>
          <w:hyperlink w:anchor="_Toc110507286" w:history="1">
            <w:r w:rsidR="0078101A" w:rsidRPr="00784DA0">
              <w:rPr>
                <w:rStyle w:val="Hyperlink"/>
                <w:noProof/>
              </w:rPr>
              <w:t>Program Faculty &amp; Staff</w:t>
            </w:r>
            <w:r w:rsidR="0078101A">
              <w:rPr>
                <w:noProof/>
                <w:webHidden/>
              </w:rPr>
              <w:tab/>
            </w:r>
            <w:r w:rsidR="0078101A">
              <w:rPr>
                <w:noProof/>
                <w:webHidden/>
              </w:rPr>
              <w:fldChar w:fldCharType="begin"/>
            </w:r>
            <w:r w:rsidR="0078101A">
              <w:rPr>
                <w:noProof/>
                <w:webHidden/>
              </w:rPr>
              <w:instrText xml:space="preserve"> PAGEREF _Toc110507286 \h </w:instrText>
            </w:r>
            <w:r w:rsidR="0078101A">
              <w:rPr>
                <w:noProof/>
                <w:webHidden/>
              </w:rPr>
            </w:r>
            <w:r w:rsidR="0078101A">
              <w:rPr>
                <w:noProof/>
                <w:webHidden/>
              </w:rPr>
              <w:fldChar w:fldCharType="separate"/>
            </w:r>
            <w:r w:rsidR="00471875">
              <w:rPr>
                <w:noProof/>
                <w:webHidden/>
              </w:rPr>
              <w:t>7</w:t>
            </w:r>
            <w:r w:rsidR="0078101A">
              <w:rPr>
                <w:noProof/>
                <w:webHidden/>
              </w:rPr>
              <w:fldChar w:fldCharType="end"/>
            </w:r>
          </w:hyperlink>
        </w:p>
        <w:p w14:paraId="60ED148D" w14:textId="26D73A87" w:rsidR="0078101A" w:rsidRDefault="00000000">
          <w:pPr>
            <w:pStyle w:val="TOC3"/>
            <w:tabs>
              <w:tab w:val="right" w:leader="dot" w:pos="10790"/>
            </w:tabs>
            <w:rPr>
              <w:rFonts w:eastAsiaTheme="minorEastAsia" w:cstheme="minorBidi"/>
              <w:noProof/>
              <w:sz w:val="22"/>
              <w:szCs w:val="22"/>
            </w:rPr>
          </w:pPr>
          <w:hyperlink w:anchor="_Toc110507287" w:history="1">
            <w:r w:rsidR="0078101A" w:rsidRPr="00784DA0">
              <w:rPr>
                <w:rStyle w:val="Hyperlink"/>
                <w:noProof/>
              </w:rPr>
              <w:t>Full-Time Faculty</w:t>
            </w:r>
            <w:r w:rsidR="0078101A">
              <w:rPr>
                <w:noProof/>
                <w:webHidden/>
              </w:rPr>
              <w:tab/>
            </w:r>
            <w:r w:rsidR="0078101A">
              <w:rPr>
                <w:noProof/>
                <w:webHidden/>
              </w:rPr>
              <w:fldChar w:fldCharType="begin"/>
            </w:r>
            <w:r w:rsidR="0078101A">
              <w:rPr>
                <w:noProof/>
                <w:webHidden/>
              </w:rPr>
              <w:instrText xml:space="preserve"> PAGEREF _Toc110507287 \h </w:instrText>
            </w:r>
            <w:r w:rsidR="0078101A">
              <w:rPr>
                <w:noProof/>
                <w:webHidden/>
              </w:rPr>
            </w:r>
            <w:r w:rsidR="0078101A">
              <w:rPr>
                <w:noProof/>
                <w:webHidden/>
              </w:rPr>
              <w:fldChar w:fldCharType="separate"/>
            </w:r>
            <w:r w:rsidR="00471875">
              <w:rPr>
                <w:noProof/>
                <w:webHidden/>
              </w:rPr>
              <w:t>7</w:t>
            </w:r>
            <w:r w:rsidR="0078101A">
              <w:rPr>
                <w:noProof/>
                <w:webHidden/>
              </w:rPr>
              <w:fldChar w:fldCharType="end"/>
            </w:r>
          </w:hyperlink>
        </w:p>
        <w:p w14:paraId="023A4523" w14:textId="05A9AF70" w:rsidR="0078101A" w:rsidRDefault="00000000">
          <w:pPr>
            <w:pStyle w:val="TOC3"/>
            <w:tabs>
              <w:tab w:val="right" w:leader="dot" w:pos="10790"/>
            </w:tabs>
            <w:rPr>
              <w:rFonts w:eastAsiaTheme="minorEastAsia" w:cstheme="minorBidi"/>
              <w:noProof/>
              <w:sz w:val="22"/>
              <w:szCs w:val="22"/>
            </w:rPr>
          </w:pPr>
          <w:hyperlink w:anchor="_Toc110507288" w:history="1">
            <w:r w:rsidR="0078101A" w:rsidRPr="00784DA0">
              <w:rPr>
                <w:rStyle w:val="Hyperlink"/>
                <w:noProof/>
              </w:rPr>
              <w:t>Program Staff</w:t>
            </w:r>
            <w:r w:rsidR="0078101A">
              <w:rPr>
                <w:noProof/>
                <w:webHidden/>
              </w:rPr>
              <w:tab/>
            </w:r>
            <w:r w:rsidR="0078101A">
              <w:rPr>
                <w:noProof/>
                <w:webHidden/>
              </w:rPr>
              <w:fldChar w:fldCharType="begin"/>
            </w:r>
            <w:r w:rsidR="0078101A">
              <w:rPr>
                <w:noProof/>
                <w:webHidden/>
              </w:rPr>
              <w:instrText xml:space="preserve"> PAGEREF _Toc110507288 \h </w:instrText>
            </w:r>
            <w:r w:rsidR="0078101A">
              <w:rPr>
                <w:noProof/>
                <w:webHidden/>
              </w:rPr>
            </w:r>
            <w:r w:rsidR="0078101A">
              <w:rPr>
                <w:noProof/>
                <w:webHidden/>
              </w:rPr>
              <w:fldChar w:fldCharType="separate"/>
            </w:r>
            <w:r w:rsidR="00471875">
              <w:rPr>
                <w:noProof/>
                <w:webHidden/>
              </w:rPr>
              <w:t>8</w:t>
            </w:r>
            <w:r w:rsidR="0078101A">
              <w:rPr>
                <w:noProof/>
                <w:webHidden/>
              </w:rPr>
              <w:fldChar w:fldCharType="end"/>
            </w:r>
          </w:hyperlink>
        </w:p>
        <w:p w14:paraId="107AF003" w14:textId="1FFD4027" w:rsidR="0078101A" w:rsidRDefault="00000000">
          <w:pPr>
            <w:pStyle w:val="TOC2"/>
            <w:tabs>
              <w:tab w:val="right" w:leader="dot" w:pos="10790"/>
            </w:tabs>
            <w:rPr>
              <w:rFonts w:asciiTheme="minorHAnsi" w:eastAsiaTheme="minorEastAsia" w:hAnsiTheme="minorHAnsi" w:cstheme="minorBidi"/>
              <w:bCs w:val="0"/>
              <w:noProof/>
              <w:sz w:val="22"/>
              <w:szCs w:val="22"/>
            </w:rPr>
          </w:pPr>
          <w:hyperlink w:anchor="_Toc110507289" w:history="1">
            <w:r w:rsidR="0078101A" w:rsidRPr="00784DA0">
              <w:rPr>
                <w:rStyle w:val="Hyperlink"/>
                <w:noProof/>
              </w:rPr>
              <w:t>Office of Academic Services and Intern Support (OASIS)</w:t>
            </w:r>
            <w:r w:rsidR="0078101A">
              <w:rPr>
                <w:noProof/>
                <w:webHidden/>
              </w:rPr>
              <w:tab/>
            </w:r>
            <w:r w:rsidR="0078101A">
              <w:rPr>
                <w:noProof/>
                <w:webHidden/>
              </w:rPr>
              <w:fldChar w:fldCharType="begin"/>
            </w:r>
            <w:r w:rsidR="0078101A">
              <w:rPr>
                <w:noProof/>
                <w:webHidden/>
              </w:rPr>
              <w:instrText xml:space="preserve"> PAGEREF _Toc110507289 \h </w:instrText>
            </w:r>
            <w:r w:rsidR="0078101A">
              <w:rPr>
                <w:noProof/>
                <w:webHidden/>
              </w:rPr>
            </w:r>
            <w:r w:rsidR="0078101A">
              <w:rPr>
                <w:noProof/>
                <w:webHidden/>
              </w:rPr>
              <w:fldChar w:fldCharType="separate"/>
            </w:r>
            <w:r w:rsidR="00471875">
              <w:rPr>
                <w:noProof/>
                <w:webHidden/>
              </w:rPr>
              <w:t>8</w:t>
            </w:r>
            <w:r w:rsidR="0078101A">
              <w:rPr>
                <w:noProof/>
                <w:webHidden/>
              </w:rPr>
              <w:fldChar w:fldCharType="end"/>
            </w:r>
          </w:hyperlink>
        </w:p>
        <w:p w14:paraId="57566195" w14:textId="0CAE9029" w:rsidR="0078101A" w:rsidRDefault="00000000">
          <w:pPr>
            <w:pStyle w:val="TOC3"/>
            <w:tabs>
              <w:tab w:val="right" w:leader="dot" w:pos="10790"/>
            </w:tabs>
            <w:rPr>
              <w:rFonts w:eastAsiaTheme="minorEastAsia" w:cstheme="minorBidi"/>
              <w:noProof/>
              <w:sz w:val="22"/>
              <w:szCs w:val="22"/>
            </w:rPr>
          </w:pPr>
          <w:hyperlink w:anchor="_Toc110507290" w:history="1">
            <w:r w:rsidR="0078101A" w:rsidRPr="00784DA0">
              <w:rPr>
                <w:rStyle w:val="Hyperlink"/>
                <w:noProof/>
              </w:rPr>
              <w:t>OASIS Staff Contacts</w:t>
            </w:r>
            <w:r w:rsidR="0078101A">
              <w:rPr>
                <w:noProof/>
                <w:webHidden/>
              </w:rPr>
              <w:tab/>
            </w:r>
            <w:r w:rsidR="0078101A">
              <w:rPr>
                <w:noProof/>
                <w:webHidden/>
              </w:rPr>
              <w:fldChar w:fldCharType="begin"/>
            </w:r>
            <w:r w:rsidR="0078101A">
              <w:rPr>
                <w:noProof/>
                <w:webHidden/>
              </w:rPr>
              <w:instrText xml:space="preserve"> PAGEREF _Toc110507290 \h </w:instrText>
            </w:r>
            <w:r w:rsidR="0078101A">
              <w:rPr>
                <w:noProof/>
                <w:webHidden/>
              </w:rPr>
            </w:r>
            <w:r w:rsidR="0078101A">
              <w:rPr>
                <w:noProof/>
                <w:webHidden/>
              </w:rPr>
              <w:fldChar w:fldCharType="separate"/>
            </w:r>
            <w:r w:rsidR="00471875">
              <w:rPr>
                <w:noProof/>
                <w:webHidden/>
              </w:rPr>
              <w:t>9</w:t>
            </w:r>
            <w:r w:rsidR="0078101A">
              <w:rPr>
                <w:noProof/>
                <w:webHidden/>
              </w:rPr>
              <w:fldChar w:fldCharType="end"/>
            </w:r>
          </w:hyperlink>
        </w:p>
        <w:p w14:paraId="27EA6E57" w14:textId="04E0B97A" w:rsidR="0078101A" w:rsidRDefault="00000000">
          <w:pPr>
            <w:pStyle w:val="TOC2"/>
            <w:tabs>
              <w:tab w:val="right" w:leader="dot" w:pos="10790"/>
            </w:tabs>
            <w:rPr>
              <w:rFonts w:asciiTheme="minorHAnsi" w:eastAsiaTheme="minorEastAsia" w:hAnsiTheme="minorHAnsi" w:cstheme="minorBidi"/>
              <w:bCs w:val="0"/>
              <w:noProof/>
              <w:sz w:val="22"/>
              <w:szCs w:val="22"/>
            </w:rPr>
          </w:pPr>
          <w:hyperlink w:anchor="_Toc110507291" w:history="1">
            <w:r w:rsidR="0078101A" w:rsidRPr="00784DA0">
              <w:rPr>
                <w:rStyle w:val="Hyperlink"/>
                <w:noProof/>
              </w:rPr>
              <w:t>Instructional Systems Student Association</w:t>
            </w:r>
            <w:r w:rsidR="0078101A">
              <w:rPr>
                <w:noProof/>
                <w:webHidden/>
              </w:rPr>
              <w:tab/>
            </w:r>
            <w:r w:rsidR="0078101A">
              <w:rPr>
                <w:noProof/>
                <w:webHidden/>
              </w:rPr>
              <w:fldChar w:fldCharType="begin"/>
            </w:r>
            <w:r w:rsidR="0078101A">
              <w:rPr>
                <w:noProof/>
                <w:webHidden/>
              </w:rPr>
              <w:instrText xml:space="preserve"> PAGEREF _Toc110507291 \h </w:instrText>
            </w:r>
            <w:r w:rsidR="0078101A">
              <w:rPr>
                <w:noProof/>
                <w:webHidden/>
              </w:rPr>
            </w:r>
            <w:r w:rsidR="0078101A">
              <w:rPr>
                <w:noProof/>
                <w:webHidden/>
              </w:rPr>
              <w:fldChar w:fldCharType="separate"/>
            </w:r>
            <w:r w:rsidR="00471875">
              <w:rPr>
                <w:noProof/>
                <w:webHidden/>
              </w:rPr>
              <w:t>9</w:t>
            </w:r>
            <w:r w:rsidR="0078101A">
              <w:rPr>
                <w:noProof/>
                <w:webHidden/>
              </w:rPr>
              <w:fldChar w:fldCharType="end"/>
            </w:r>
          </w:hyperlink>
        </w:p>
        <w:p w14:paraId="6797D7F2" w14:textId="5383CA78" w:rsidR="0078101A" w:rsidRDefault="00000000">
          <w:pPr>
            <w:pStyle w:val="TOC3"/>
            <w:tabs>
              <w:tab w:val="right" w:leader="dot" w:pos="10790"/>
            </w:tabs>
            <w:rPr>
              <w:rFonts w:eastAsiaTheme="minorEastAsia" w:cstheme="minorBidi"/>
              <w:noProof/>
              <w:sz w:val="22"/>
              <w:szCs w:val="22"/>
            </w:rPr>
          </w:pPr>
          <w:hyperlink w:anchor="_Toc110507292" w:history="1">
            <w:r w:rsidR="0078101A" w:rsidRPr="00784DA0">
              <w:rPr>
                <w:rStyle w:val="Hyperlink"/>
                <w:noProof/>
              </w:rPr>
              <w:t>Contact Information</w:t>
            </w:r>
            <w:r w:rsidR="0078101A">
              <w:rPr>
                <w:noProof/>
                <w:webHidden/>
              </w:rPr>
              <w:tab/>
            </w:r>
            <w:r w:rsidR="0078101A">
              <w:rPr>
                <w:noProof/>
                <w:webHidden/>
              </w:rPr>
              <w:fldChar w:fldCharType="begin"/>
            </w:r>
            <w:r w:rsidR="0078101A">
              <w:rPr>
                <w:noProof/>
                <w:webHidden/>
              </w:rPr>
              <w:instrText xml:space="preserve"> PAGEREF _Toc110507292 \h </w:instrText>
            </w:r>
            <w:r w:rsidR="0078101A">
              <w:rPr>
                <w:noProof/>
                <w:webHidden/>
              </w:rPr>
            </w:r>
            <w:r w:rsidR="0078101A">
              <w:rPr>
                <w:noProof/>
                <w:webHidden/>
              </w:rPr>
              <w:fldChar w:fldCharType="separate"/>
            </w:r>
            <w:r w:rsidR="00471875">
              <w:rPr>
                <w:noProof/>
                <w:webHidden/>
              </w:rPr>
              <w:t>9</w:t>
            </w:r>
            <w:r w:rsidR="0078101A">
              <w:rPr>
                <w:noProof/>
                <w:webHidden/>
              </w:rPr>
              <w:fldChar w:fldCharType="end"/>
            </w:r>
          </w:hyperlink>
        </w:p>
        <w:p w14:paraId="47443EAC" w14:textId="1F001E30" w:rsidR="0078101A" w:rsidRDefault="00000000">
          <w:pPr>
            <w:pStyle w:val="TOC1"/>
            <w:tabs>
              <w:tab w:val="right" w:leader="dot" w:pos="10790"/>
            </w:tabs>
            <w:rPr>
              <w:rFonts w:asciiTheme="minorHAnsi" w:eastAsiaTheme="minorEastAsia" w:hAnsiTheme="minorHAnsi" w:cstheme="minorBidi"/>
              <w:b w:val="0"/>
              <w:bCs w:val="0"/>
              <w:noProof/>
              <w:sz w:val="22"/>
              <w:szCs w:val="22"/>
            </w:rPr>
          </w:pPr>
          <w:hyperlink w:anchor="_Toc110507293" w:history="1">
            <w:r w:rsidR="0078101A" w:rsidRPr="00784DA0">
              <w:rPr>
                <w:rStyle w:val="Hyperlink"/>
                <w:noProof/>
              </w:rPr>
              <w:t>Section 2: Academic Curriculum</w:t>
            </w:r>
            <w:r w:rsidR="0078101A">
              <w:rPr>
                <w:noProof/>
                <w:webHidden/>
              </w:rPr>
              <w:tab/>
            </w:r>
            <w:r w:rsidR="0078101A">
              <w:rPr>
                <w:noProof/>
                <w:webHidden/>
              </w:rPr>
              <w:fldChar w:fldCharType="begin"/>
            </w:r>
            <w:r w:rsidR="0078101A">
              <w:rPr>
                <w:noProof/>
                <w:webHidden/>
              </w:rPr>
              <w:instrText xml:space="preserve"> PAGEREF _Toc110507293 \h </w:instrText>
            </w:r>
            <w:r w:rsidR="0078101A">
              <w:rPr>
                <w:noProof/>
                <w:webHidden/>
              </w:rPr>
            </w:r>
            <w:r w:rsidR="0078101A">
              <w:rPr>
                <w:noProof/>
                <w:webHidden/>
              </w:rPr>
              <w:fldChar w:fldCharType="separate"/>
            </w:r>
            <w:r w:rsidR="00471875">
              <w:rPr>
                <w:noProof/>
                <w:webHidden/>
              </w:rPr>
              <w:t>10</w:t>
            </w:r>
            <w:r w:rsidR="0078101A">
              <w:rPr>
                <w:noProof/>
                <w:webHidden/>
              </w:rPr>
              <w:fldChar w:fldCharType="end"/>
            </w:r>
          </w:hyperlink>
        </w:p>
        <w:p w14:paraId="20252B92" w14:textId="34A1DA22" w:rsidR="0078101A" w:rsidRDefault="00000000">
          <w:pPr>
            <w:pStyle w:val="TOC2"/>
            <w:tabs>
              <w:tab w:val="right" w:leader="dot" w:pos="10790"/>
            </w:tabs>
            <w:rPr>
              <w:rFonts w:asciiTheme="minorHAnsi" w:eastAsiaTheme="minorEastAsia" w:hAnsiTheme="minorHAnsi" w:cstheme="minorBidi"/>
              <w:bCs w:val="0"/>
              <w:noProof/>
              <w:sz w:val="22"/>
              <w:szCs w:val="22"/>
            </w:rPr>
          </w:pPr>
          <w:hyperlink w:anchor="_Toc110507294" w:history="1">
            <w:r w:rsidR="0078101A" w:rsidRPr="00784DA0">
              <w:rPr>
                <w:rStyle w:val="Hyperlink"/>
                <w:noProof/>
              </w:rPr>
              <w:t>Advising</w:t>
            </w:r>
            <w:r w:rsidR="0078101A">
              <w:rPr>
                <w:noProof/>
                <w:webHidden/>
              </w:rPr>
              <w:tab/>
            </w:r>
            <w:r w:rsidR="0078101A">
              <w:rPr>
                <w:noProof/>
                <w:webHidden/>
              </w:rPr>
              <w:fldChar w:fldCharType="begin"/>
            </w:r>
            <w:r w:rsidR="0078101A">
              <w:rPr>
                <w:noProof/>
                <w:webHidden/>
              </w:rPr>
              <w:instrText xml:space="preserve"> PAGEREF _Toc110507294 \h </w:instrText>
            </w:r>
            <w:r w:rsidR="0078101A">
              <w:rPr>
                <w:noProof/>
                <w:webHidden/>
              </w:rPr>
            </w:r>
            <w:r w:rsidR="0078101A">
              <w:rPr>
                <w:noProof/>
                <w:webHidden/>
              </w:rPr>
              <w:fldChar w:fldCharType="separate"/>
            </w:r>
            <w:r w:rsidR="00471875">
              <w:rPr>
                <w:noProof/>
                <w:webHidden/>
              </w:rPr>
              <w:t>11</w:t>
            </w:r>
            <w:r w:rsidR="0078101A">
              <w:rPr>
                <w:noProof/>
                <w:webHidden/>
              </w:rPr>
              <w:fldChar w:fldCharType="end"/>
            </w:r>
          </w:hyperlink>
        </w:p>
        <w:p w14:paraId="4D0546C5" w14:textId="0E74C10A" w:rsidR="0078101A" w:rsidRDefault="00000000">
          <w:pPr>
            <w:pStyle w:val="TOC2"/>
            <w:tabs>
              <w:tab w:val="right" w:leader="dot" w:pos="10790"/>
            </w:tabs>
            <w:rPr>
              <w:rFonts w:asciiTheme="minorHAnsi" w:eastAsiaTheme="minorEastAsia" w:hAnsiTheme="minorHAnsi" w:cstheme="minorBidi"/>
              <w:bCs w:val="0"/>
              <w:noProof/>
              <w:sz w:val="22"/>
              <w:szCs w:val="22"/>
            </w:rPr>
          </w:pPr>
          <w:hyperlink w:anchor="_Toc110507295" w:history="1">
            <w:r w:rsidR="0078101A" w:rsidRPr="00784DA0">
              <w:rPr>
                <w:rStyle w:val="Hyperlink"/>
                <w:noProof/>
              </w:rPr>
              <w:t>Program of Study</w:t>
            </w:r>
            <w:r w:rsidR="0078101A">
              <w:rPr>
                <w:noProof/>
                <w:webHidden/>
              </w:rPr>
              <w:tab/>
            </w:r>
            <w:r w:rsidR="0078101A">
              <w:rPr>
                <w:noProof/>
                <w:webHidden/>
              </w:rPr>
              <w:fldChar w:fldCharType="begin"/>
            </w:r>
            <w:r w:rsidR="0078101A">
              <w:rPr>
                <w:noProof/>
                <w:webHidden/>
              </w:rPr>
              <w:instrText xml:space="preserve"> PAGEREF _Toc110507295 \h </w:instrText>
            </w:r>
            <w:r w:rsidR="0078101A">
              <w:rPr>
                <w:noProof/>
                <w:webHidden/>
              </w:rPr>
            </w:r>
            <w:r w:rsidR="0078101A">
              <w:rPr>
                <w:noProof/>
                <w:webHidden/>
              </w:rPr>
              <w:fldChar w:fldCharType="separate"/>
            </w:r>
            <w:r w:rsidR="00471875">
              <w:rPr>
                <w:noProof/>
                <w:webHidden/>
              </w:rPr>
              <w:t>11</w:t>
            </w:r>
            <w:r w:rsidR="0078101A">
              <w:rPr>
                <w:noProof/>
                <w:webHidden/>
              </w:rPr>
              <w:fldChar w:fldCharType="end"/>
            </w:r>
          </w:hyperlink>
        </w:p>
        <w:p w14:paraId="5E78DF63" w14:textId="18FF10CD" w:rsidR="0078101A" w:rsidRDefault="00000000">
          <w:pPr>
            <w:pStyle w:val="TOC2"/>
            <w:tabs>
              <w:tab w:val="right" w:leader="dot" w:pos="10790"/>
            </w:tabs>
            <w:rPr>
              <w:rFonts w:asciiTheme="minorHAnsi" w:eastAsiaTheme="minorEastAsia" w:hAnsiTheme="minorHAnsi" w:cstheme="minorBidi"/>
              <w:bCs w:val="0"/>
              <w:noProof/>
              <w:sz w:val="22"/>
              <w:szCs w:val="22"/>
            </w:rPr>
          </w:pPr>
          <w:hyperlink w:anchor="_Toc110507296" w:history="1">
            <w:r w:rsidR="0078101A" w:rsidRPr="00784DA0">
              <w:rPr>
                <w:rStyle w:val="Hyperlink"/>
                <w:noProof/>
              </w:rPr>
              <w:t>MS Degree Requirements</w:t>
            </w:r>
            <w:r w:rsidR="0078101A">
              <w:rPr>
                <w:noProof/>
                <w:webHidden/>
              </w:rPr>
              <w:tab/>
            </w:r>
            <w:r w:rsidR="0078101A">
              <w:rPr>
                <w:noProof/>
                <w:webHidden/>
              </w:rPr>
              <w:fldChar w:fldCharType="begin"/>
            </w:r>
            <w:r w:rsidR="0078101A">
              <w:rPr>
                <w:noProof/>
                <w:webHidden/>
              </w:rPr>
              <w:instrText xml:space="preserve"> PAGEREF _Toc110507296 \h </w:instrText>
            </w:r>
            <w:r w:rsidR="0078101A">
              <w:rPr>
                <w:noProof/>
                <w:webHidden/>
              </w:rPr>
            </w:r>
            <w:r w:rsidR="0078101A">
              <w:rPr>
                <w:noProof/>
                <w:webHidden/>
              </w:rPr>
              <w:fldChar w:fldCharType="separate"/>
            </w:r>
            <w:r w:rsidR="00471875">
              <w:rPr>
                <w:noProof/>
                <w:webHidden/>
              </w:rPr>
              <w:t>11</w:t>
            </w:r>
            <w:r w:rsidR="0078101A">
              <w:rPr>
                <w:noProof/>
                <w:webHidden/>
              </w:rPr>
              <w:fldChar w:fldCharType="end"/>
            </w:r>
          </w:hyperlink>
        </w:p>
        <w:p w14:paraId="5E1EC16A" w14:textId="4A379319" w:rsidR="0078101A" w:rsidRDefault="00000000">
          <w:pPr>
            <w:pStyle w:val="TOC3"/>
            <w:tabs>
              <w:tab w:val="right" w:leader="dot" w:pos="10790"/>
            </w:tabs>
            <w:rPr>
              <w:rFonts w:eastAsiaTheme="minorEastAsia" w:cstheme="minorBidi"/>
              <w:noProof/>
              <w:sz w:val="22"/>
              <w:szCs w:val="22"/>
            </w:rPr>
          </w:pPr>
          <w:hyperlink w:anchor="_Toc110507297" w:history="1">
            <w:r w:rsidR="0078101A" w:rsidRPr="00784DA0">
              <w:rPr>
                <w:rStyle w:val="Hyperlink"/>
                <w:noProof/>
              </w:rPr>
              <w:t>Required Courses (18 credit hours):</w:t>
            </w:r>
            <w:r w:rsidR="0078101A">
              <w:rPr>
                <w:noProof/>
                <w:webHidden/>
              </w:rPr>
              <w:tab/>
            </w:r>
            <w:r w:rsidR="0078101A">
              <w:rPr>
                <w:noProof/>
                <w:webHidden/>
              </w:rPr>
              <w:fldChar w:fldCharType="begin"/>
            </w:r>
            <w:r w:rsidR="0078101A">
              <w:rPr>
                <w:noProof/>
                <w:webHidden/>
              </w:rPr>
              <w:instrText xml:space="preserve"> PAGEREF _Toc110507297 \h </w:instrText>
            </w:r>
            <w:r w:rsidR="0078101A">
              <w:rPr>
                <w:noProof/>
                <w:webHidden/>
              </w:rPr>
            </w:r>
            <w:r w:rsidR="0078101A">
              <w:rPr>
                <w:noProof/>
                <w:webHidden/>
              </w:rPr>
              <w:fldChar w:fldCharType="separate"/>
            </w:r>
            <w:r w:rsidR="00471875">
              <w:rPr>
                <w:noProof/>
                <w:webHidden/>
              </w:rPr>
              <w:t>11</w:t>
            </w:r>
            <w:r w:rsidR="0078101A">
              <w:rPr>
                <w:noProof/>
                <w:webHidden/>
              </w:rPr>
              <w:fldChar w:fldCharType="end"/>
            </w:r>
          </w:hyperlink>
        </w:p>
        <w:p w14:paraId="5CEEE14A" w14:textId="5F898292" w:rsidR="0078101A" w:rsidRDefault="00000000">
          <w:pPr>
            <w:pStyle w:val="TOC3"/>
            <w:tabs>
              <w:tab w:val="right" w:leader="dot" w:pos="10790"/>
            </w:tabs>
            <w:rPr>
              <w:rFonts w:eastAsiaTheme="minorEastAsia" w:cstheme="minorBidi"/>
              <w:noProof/>
              <w:sz w:val="22"/>
              <w:szCs w:val="22"/>
            </w:rPr>
          </w:pPr>
          <w:hyperlink w:anchor="_Toc110507298" w:history="1">
            <w:r w:rsidR="0078101A" w:rsidRPr="00784DA0">
              <w:rPr>
                <w:rStyle w:val="Hyperlink"/>
                <w:noProof/>
              </w:rPr>
              <w:t>Electives (15 credit hours):</w:t>
            </w:r>
            <w:r w:rsidR="0078101A">
              <w:rPr>
                <w:noProof/>
                <w:webHidden/>
              </w:rPr>
              <w:tab/>
            </w:r>
            <w:r w:rsidR="0078101A">
              <w:rPr>
                <w:noProof/>
                <w:webHidden/>
              </w:rPr>
              <w:fldChar w:fldCharType="begin"/>
            </w:r>
            <w:r w:rsidR="0078101A">
              <w:rPr>
                <w:noProof/>
                <w:webHidden/>
              </w:rPr>
              <w:instrText xml:space="preserve"> PAGEREF _Toc110507298 \h </w:instrText>
            </w:r>
            <w:r w:rsidR="0078101A">
              <w:rPr>
                <w:noProof/>
                <w:webHidden/>
              </w:rPr>
            </w:r>
            <w:r w:rsidR="0078101A">
              <w:rPr>
                <w:noProof/>
                <w:webHidden/>
              </w:rPr>
              <w:fldChar w:fldCharType="separate"/>
            </w:r>
            <w:r w:rsidR="00471875">
              <w:rPr>
                <w:noProof/>
                <w:webHidden/>
              </w:rPr>
              <w:t>11</w:t>
            </w:r>
            <w:r w:rsidR="0078101A">
              <w:rPr>
                <w:noProof/>
                <w:webHidden/>
              </w:rPr>
              <w:fldChar w:fldCharType="end"/>
            </w:r>
          </w:hyperlink>
        </w:p>
        <w:p w14:paraId="5345AF4B" w14:textId="26BD71DE" w:rsidR="0078101A" w:rsidRDefault="00000000">
          <w:pPr>
            <w:pStyle w:val="TOC2"/>
            <w:tabs>
              <w:tab w:val="right" w:leader="dot" w:pos="10790"/>
            </w:tabs>
            <w:rPr>
              <w:rFonts w:asciiTheme="minorHAnsi" w:eastAsiaTheme="minorEastAsia" w:hAnsiTheme="minorHAnsi" w:cstheme="minorBidi"/>
              <w:bCs w:val="0"/>
              <w:noProof/>
              <w:sz w:val="22"/>
              <w:szCs w:val="22"/>
            </w:rPr>
          </w:pPr>
          <w:hyperlink w:anchor="_Toc110507299" w:history="1">
            <w:r w:rsidR="0078101A" w:rsidRPr="00784DA0">
              <w:rPr>
                <w:rStyle w:val="Hyperlink"/>
                <w:noProof/>
              </w:rPr>
              <w:t>Certificates</w:t>
            </w:r>
            <w:r w:rsidR="0078101A">
              <w:rPr>
                <w:noProof/>
                <w:webHidden/>
              </w:rPr>
              <w:tab/>
            </w:r>
            <w:r w:rsidR="0078101A">
              <w:rPr>
                <w:noProof/>
                <w:webHidden/>
              </w:rPr>
              <w:fldChar w:fldCharType="begin"/>
            </w:r>
            <w:r w:rsidR="0078101A">
              <w:rPr>
                <w:noProof/>
                <w:webHidden/>
              </w:rPr>
              <w:instrText xml:space="preserve"> PAGEREF _Toc110507299 \h </w:instrText>
            </w:r>
            <w:r w:rsidR="0078101A">
              <w:rPr>
                <w:noProof/>
                <w:webHidden/>
              </w:rPr>
            </w:r>
            <w:r w:rsidR="0078101A">
              <w:rPr>
                <w:noProof/>
                <w:webHidden/>
              </w:rPr>
              <w:fldChar w:fldCharType="separate"/>
            </w:r>
            <w:r w:rsidR="00471875">
              <w:rPr>
                <w:noProof/>
                <w:webHidden/>
              </w:rPr>
              <w:t>12</w:t>
            </w:r>
            <w:r w:rsidR="0078101A">
              <w:rPr>
                <w:noProof/>
                <w:webHidden/>
              </w:rPr>
              <w:fldChar w:fldCharType="end"/>
            </w:r>
          </w:hyperlink>
        </w:p>
        <w:p w14:paraId="3362C12A" w14:textId="645D872F" w:rsidR="0078101A" w:rsidRDefault="00000000">
          <w:pPr>
            <w:pStyle w:val="TOC3"/>
            <w:tabs>
              <w:tab w:val="right" w:leader="dot" w:pos="10790"/>
            </w:tabs>
            <w:rPr>
              <w:rFonts w:eastAsiaTheme="minorEastAsia" w:cstheme="minorBidi"/>
              <w:noProof/>
              <w:sz w:val="22"/>
              <w:szCs w:val="22"/>
            </w:rPr>
          </w:pPr>
          <w:hyperlink w:anchor="_Toc110507300" w:history="1">
            <w:r w:rsidR="0078101A" w:rsidRPr="00784DA0">
              <w:rPr>
                <w:rStyle w:val="Hyperlink"/>
                <w:noProof/>
              </w:rPr>
              <w:t>Human Performance Technology (HPT)</w:t>
            </w:r>
            <w:r w:rsidR="0078101A">
              <w:rPr>
                <w:noProof/>
                <w:webHidden/>
              </w:rPr>
              <w:tab/>
            </w:r>
            <w:r w:rsidR="0078101A">
              <w:rPr>
                <w:noProof/>
                <w:webHidden/>
              </w:rPr>
              <w:fldChar w:fldCharType="begin"/>
            </w:r>
            <w:r w:rsidR="0078101A">
              <w:rPr>
                <w:noProof/>
                <w:webHidden/>
              </w:rPr>
              <w:instrText xml:space="preserve"> PAGEREF _Toc110507300 \h </w:instrText>
            </w:r>
            <w:r w:rsidR="0078101A">
              <w:rPr>
                <w:noProof/>
                <w:webHidden/>
              </w:rPr>
            </w:r>
            <w:r w:rsidR="0078101A">
              <w:rPr>
                <w:noProof/>
                <w:webHidden/>
              </w:rPr>
              <w:fldChar w:fldCharType="separate"/>
            </w:r>
            <w:r w:rsidR="00471875">
              <w:rPr>
                <w:noProof/>
                <w:webHidden/>
              </w:rPr>
              <w:t>12</w:t>
            </w:r>
            <w:r w:rsidR="0078101A">
              <w:rPr>
                <w:noProof/>
                <w:webHidden/>
              </w:rPr>
              <w:fldChar w:fldCharType="end"/>
            </w:r>
          </w:hyperlink>
        </w:p>
        <w:p w14:paraId="6E9937D4" w14:textId="78D19060" w:rsidR="0078101A" w:rsidRDefault="00000000">
          <w:pPr>
            <w:pStyle w:val="TOC3"/>
            <w:tabs>
              <w:tab w:val="right" w:leader="dot" w:pos="10790"/>
            </w:tabs>
            <w:rPr>
              <w:rFonts w:eastAsiaTheme="minorEastAsia" w:cstheme="minorBidi"/>
              <w:noProof/>
              <w:sz w:val="22"/>
              <w:szCs w:val="22"/>
            </w:rPr>
          </w:pPr>
          <w:hyperlink w:anchor="_Toc110507301" w:history="1">
            <w:r w:rsidR="0078101A" w:rsidRPr="00784DA0">
              <w:rPr>
                <w:rStyle w:val="Hyperlink"/>
                <w:noProof/>
              </w:rPr>
              <w:t>Instructional Design and Technology (IDT) Requirements</w:t>
            </w:r>
            <w:r w:rsidR="0078101A">
              <w:rPr>
                <w:noProof/>
                <w:webHidden/>
              </w:rPr>
              <w:tab/>
            </w:r>
            <w:r w:rsidR="0078101A">
              <w:rPr>
                <w:noProof/>
                <w:webHidden/>
              </w:rPr>
              <w:fldChar w:fldCharType="begin"/>
            </w:r>
            <w:r w:rsidR="0078101A">
              <w:rPr>
                <w:noProof/>
                <w:webHidden/>
              </w:rPr>
              <w:instrText xml:space="preserve"> PAGEREF _Toc110507301 \h </w:instrText>
            </w:r>
            <w:r w:rsidR="0078101A">
              <w:rPr>
                <w:noProof/>
                <w:webHidden/>
              </w:rPr>
            </w:r>
            <w:r w:rsidR="0078101A">
              <w:rPr>
                <w:noProof/>
                <w:webHidden/>
              </w:rPr>
              <w:fldChar w:fldCharType="separate"/>
            </w:r>
            <w:r w:rsidR="00471875">
              <w:rPr>
                <w:noProof/>
                <w:webHidden/>
              </w:rPr>
              <w:t>12</w:t>
            </w:r>
            <w:r w:rsidR="0078101A">
              <w:rPr>
                <w:noProof/>
                <w:webHidden/>
              </w:rPr>
              <w:fldChar w:fldCharType="end"/>
            </w:r>
          </w:hyperlink>
        </w:p>
        <w:p w14:paraId="06FFBC7A" w14:textId="062D736F" w:rsidR="0078101A" w:rsidRDefault="00000000">
          <w:pPr>
            <w:pStyle w:val="TOC3"/>
            <w:tabs>
              <w:tab w:val="right" w:leader="dot" w:pos="10790"/>
            </w:tabs>
            <w:rPr>
              <w:rFonts w:eastAsiaTheme="minorEastAsia" w:cstheme="minorBidi"/>
              <w:noProof/>
              <w:sz w:val="22"/>
              <w:szCs w:val="22"/>
            </w:rPr>
          </w:pPr>
          <w:hyperlink w:anchor="_Toc110507302" w:history="1">
            <w:r w:rsidR="0078101A" w:rsidRPr="00784DA0">
              <w:rPr>
                <w:rStyle w:val="Hyperlink"/>
                <w:noProof/>
              </w:rPr>
              <w:t>Online Teaching and Learning (OTL) Requirements</w:t>
            </w:r>
            <w:r w:rsidR="0078101A">
              <w:rPr>
                <w:noProof/>
                <w:webHidden/>
              </w:rPr>
              <w:tab/>
            </w:r>
            <w:r w:rsidR="0078101A">
              <w:rPr>
                <w:noProof/>
                <w:webHidden/>
              </w:rPr>
              <w:fldChar w:fldCharType="begin"/>
            </w:r>
            <w:r w:rsidR="0078101A">
              <w:rPr>
                <w:noProof/>
                <w:webHidden/>
              </w:rPr>
              <w:instrText xml:space="preserve"> PAGEREF _Toc110507302 \h </w:instrText>
            </w:r>
            <w:r w:rsidR="0078101A">
              <w:rPr>
                <w:noProof/>
                <w:webHidden/>
              </w:rPr>
            </w:r>
            <w:r w:rsidR="0078101A">
              <w:rPr>
                <w:noProof/>
                <w:webHidden/>
              </w:rPr>
              <w:fldChar w:fldCharType="separate"/>
            </w:r>
            <w:r w:rsidR="00471875">
              <w:rPr>
                <w:noProof/>
                <w:webHidden/>
              </w:rPr>
              <w:t>13</w:t>
            </w:r>
            <w:r w:rsidR="0078101A">
              <w:rPr>
                <w:noProof/>
                <w:webHidden/>
              </w:rPr>
              <w:fldChar w:fldCharType="end"/>
            </w:r>
          </w:hyperlink>
        </w:p>
        <w:p w14:paraId="1BEE3C8F" w14:textId="03B459E6" w:rsidR="0078101A" w:rsidRDefault="00000000">
          <w:pPr>
            <w:pStyle w:val="TOC2"/>
            <w:tabs>
              <w:tab w:val="right" w:leader="dot" w:pos="10790"/>
            </w:tabs>
            <w:rPr>
              <w:rFonts w:asciiTheme="minorHAnsi" w:eastAsiaTheme="minorEastAsia" w:hAnsiTheme="minorHAnsi" w:cstheme="minorBidi"/>
              <w:bCs w:val="0"/>
              <w:noProof/>
              <w:sz w:val="22"/>
              <w:szCs w:val="22"/>
            </w:rPr>
          </w:pPr>
          <w:hyperlink w:anchor="_Toc110507303" w:history="1">
            <w:r w:rsidR="0078101A" w:rsidRPr="00784DA0">
              <w:rPr>
                <w:rStyle w:val="Hyperlink"/>
                <w:noProof/>
              </w:rPr>
              <w:t>Internship</w:t>
            </w:r>
            <w:r w:rsidR="0078101A">
              <w:rPr>
                <w:noProof/>
                <w:webHidden/>
              </w:rPr>
              <w:tab/>
            </w:r>
            <w:r w:rsidR="0078101A">
              <w:rPr>
                <w:noProof/>
                <w:webHidden/>
              </w:rPr>
              <w:fldChar w:fldCharType="begin"/>
            </w:r>
            <w:r w:rsidR="0078101A">
              <w:rPr>
                <w:noProof/>
                <w:webHidden/>
              </w:rPr>
              <w:instrText xml:space="preserve"> PAGEREF _Toc110507303 \h </w:instrText>
            </w:r>
            <w:r w:rsidR="0078101A">
              <w:rPr>
                <w:noProof/>
                <w:webHidden/>
              </w:rPr>
            </w:r>
            <w:r w:rsidR="0078101A">
              <w:rPr>
                <w:noProof/>
                <w:webHidden/>
              </w:rPr>
              <w:fldChar w:fldCharType="separate"/>
            </w:r>
            <w:r w:rsidR="00471875">
              <w:rPr>
                <w:noProof/>
                <w:webHidden/>
              </w:rPr>
              <w:t>13</w:t>
            </w:r>
            <w:r w:rsidR="0078101A">
              <w:rPr>
                <w:noProof/>
                <w:webHidden/>
              </w:rPr>
              <w:fldChar w:fldCharType="end"/>
            </w:r>
          </w:hyperlink>
        </w:p>
        <w:p w14:paraId="1D96022F" w14:textId="7179DDB9" w:rsidR="0078101A" w:rsidRDefault="00000000">
          <w:pPr>
            <w:pStyle w:val="TOC3"/>
            <w:tabs>
              <w:tab w:val="right" w:leader="dot" w:pos="10790"/>
            </w:tabs>
            <w:rPr>
              <w:rFonts w:eastAsiaTheme="minorEastAsia" w:cstheme="minorBidi"/>
              <w:noProof/>
              <w:sz w:val="22"/>
              <w:szCs w:val="22"/>
            </w:rPr>
          </w:pPr>
          <w:hyperlink w:anchor="_Toc110507304" w:history="1">
            <w:r w:rsidR="0078101A" w:rsidRPr="00784DA0">
              <w:rPr>
                <w:rStyle w:val="Hyperlink"/>
                <w:noProof/>
              </w:rPr>
              <w:t>Requirements</w:t>
            </w:r>
            <w:r w:rsidR="0078101A">
              <w:rPr>
                <w:noProof/>
                <w:webHidden/>
              </w:rPr>
              <w:tab/>
            </w:r>
            <w:r w:rsidR="0078101A">
              <w:rPr>
                <w:noProof/>
                <w:webHidden/>
              </w:rPr>
              <w:fldChar w:fldCharType="begin"/>
            </w:r>
            <w:r w:rsidR="0078101A">
              <w:rPr>
                <w:noProof/>
                <w:webHidden/>
              </w:rPr>
              <w:instrText xml:space="preserve"> PAGEREF _Toc110507304 \h </w:instrText>
            </w:r>
            <w:r w:rsidR="0078101A">
              <w:rPr>
                <w:noProof/>
                <w:webHidden/>
              </w:rPr>
            </w:r>
            <w:r w:rsidR="0078101A">
              <w:rPr>
                <w:noProof/>
                <w:webHidden/>
              </w:rPr>
              <w:fldChar w:fldCharType="separate"/>
            </w:r>
            <w:r w:rsidR="00471875">
              <w:rPr>
                <w:noProof/>
                <w:webHidden/>
              </w:rPr>
              <w:t>13</w:t>
            </w:r>
            <w:r w:rsidR="0078101A">
              <w:rPr>
                <w:noProof/>
                <w:webHidden/>
              </w:rPr>
              <w:fldChar w:fldCharType="end"/>
            </w:r>
          </w:hyperlink>
        </w:p>
        <w:p w14:paraId="1EDE7C73" w14:textId="742796A6" w:rsidR="0078101A" w:rsidRDefault="00000000">
          <w:pPr>
            <w:pStyle w:val="TOC3"/>
            <w:tabs>
              <w:tab w:val="right" w:leader="dot" w:pos="10790"/>
            </w:tabs>
            <w:rPr>
              <w:rFonts w:eastAsiaTheme="minorEastAsia" w:cstheme="minorBidi"/>
              <w:noProof/>
              <w:sz w:val="22"/>
              <w:szCs w:val="22"/>
            </w:rPr>
          </w:pPr>
          <w:hyperlink w:anchor="_Toc110507305" w:history="1">
            <w:r w:rsidR="0078101A" w:rsidRPr="00784DA0">
              <w:rPr>
                <w:rStyle w:val="Hyperlink"/>
                <w:noProof/>
              </w:rPr>
              <w:t>Finding an Internship</w:t>
            </w:r>
            <w:r w:rsidR="0078101A">
              <w:rPr>
                <w:noProof/>
                <w:webHidden/>
              </w:rPr>
              <w:tab/>
            </w:r>
            <w:r w:rsidR="0078101A">
              <w:rPr>
                <w:noProof/>
                <w:webHidden/>
              </w:rPr>
              <w:fldChar w:fldCharType="begin"/>
            </w:r>
            <w:r w:rsidR="0078101A">
              <w:rPr>
                <w:noProof/>
                <w:webHidden/>
              </w:rPr>
              <w:instrText xml:space="preserve"> PAGEREF _Toc110507305 \h </w:instrText>
            </w:r>
            <w:r w:rsidR="0078101A">
              <w:rPr>
                <w:noProof/>
                <w:webHidden/>
              </w:rPr>
            </w:r>
            <w:r w:rsidR="0078101A">
              <w:rPr>
                <w:noProof/>
                <w:webHidden/>
              </w:rPr>
              <w:fldChar w:fldCharType="separate"/>
            </w:r>
            <w:r w:rsidR="00471875">
              <w:rPr>
                <w:noProof/>
                <w:webHidden/>
              </w:rPr>
              <w:t>14</w:t>
            </w:r>
            <w:r w:rsidR="0078101A">
              <w:rPr>
                <w:noProof/>
                <w:webHidden/>
              </w:rPr>
              <w:fldChar w:fldCharType="end"/>
            </w:r>
          </w:hyperlink>
        </w:p>
        <w:p w14:paraId="5859042B" w14:textId="6EB8EA2D" w:rsidR="0078101A" w:rsidRDefault="00000000">
          <w:pPr>
            <w:pStyle w:val="TOC3"/>
            <w:tabs>
              <w:tab w:val="right" w:leader="dot" w:pos="10790"/>
            </w:tabs>
            <w:rPr>
              <w:rFonts w:eastAsiaTheme="minorEastAsia" w:cstheme="minorBidi"/>
              <w:noProof/>
              <w:sz w:val="22"/>
              <w:szCs w:val="22"/>
            </w:rPr>
          </w:pPr>
          <w:hyperlink w:anchor="_Toc110507306" w:history="1">
            <w:r w:rsidR="0078101A" w:rsidRPr="00784DA0">
              <w:rPr>
                <w:rStyle w:val="Hyperlink"/>
                <w:noProof/>
              </w:rPr>
              <w:t>Registration for EDF 5942</w:t>
            </w:r>
            <w:r w:rsidR="0078101A">
              <w:rPr>
                <w:noProof/>
                <w:webHidden/>
              </w:rPr>
              <w:tab/>
            </w:r>
            <w:r w:rsidR="0078101A">
              <w:rPr>
                <w:noProof/>
                <w:webHidden/>
              </w:rPr>
              <w:fldChar w:fldCharType="begin"/>
            </w:r>
            <w:r w:rsidR="0078101A">
              <w:rPr>
                <w:noProof/>
                <w:webHidden/>
              </w:rPr>
              <w:instrText xml:space="preserve"> PAGEREF _Toc110507306 \h </w:instrText>
            </w:r>
            <w:r w:rsidR="0078101A">
              <w:rPr>
                <w:noProof/>
                <w:webHidden/>
              </w:rPr>
            </w:r>
            <w:r w:rsidR="0078101A">
              <w:rPr>
                <w:noProof/>
                <w:webHidden/>
              </w:rPr>
              <w:fldChar w:fldCharType="separate"/>
            </w:r>
            <w:r w:rsidR="00471875">
              <w:rPr>
                <w:noProof/>
                <w:webHidden/>
              </w:rPr>
              <w:t>14</w:t>
            </w:r>
            <w:r w:rsidR="0078101A">
              <w:rPr>
                <w:noProof/>
                <w:webHidden/>
              </w:rPr>
              <w:fldChar w:fldCharType="end"/>
            </w:r>
          </w:hyperlink>
        </w:p>
        <w:p w14:paraId="6A01CEE5" w14:textId="68AD5BF7" w:rsidR="0078101A" w:rsidRDefault="00000000">
          <w:pPr>
            <w:pStyle w:val="TOC3"/>
            <w:tabs>
              <w:tab w:val="right" w:leader="dot" w:pos="10790"/>
            </w:tabs>
            <w:rPr>
              <w:rFonts w:eastAsiaTheme="minorEastAsia" w:cstheme="minorBidi"/>
              <w:noProof/>
              <w:sz w:val="22"/>
              <w:szCs w:val="22"/>
            </w:rPr>
          </w:pPr>
          <w:hyperlink w:anchor="_Toc110507307" w:history="1">
            <w:r w:rsidR="0078101A" w:rsidRPr="00784DA0">
              <w:rPr>
                <w:rStyle w:val="Hyperlink"/>
                <w:noProof/>
              </w:rPr>
              <w:t>Other Information</w:t>
            </w:r>
            <w:r w:rsidR="0078101A">
              <w:rPr>
                <w:noProof/>
                <w:webHidden/>
              </w:rPr>
              <w:tab/>
            </w:r>
            <w:r w:rsidR="0078101A">
              <w:rPr>
                <w:noProof/>
                <w:webHidden/>
              </w:rPr>
              <w:fldChar w:fldCharType="begin"/>
            </w:r>
            <w:r w:rsidR="0078101A">
              <w:rPr>
                <w:noProof/>
                <w:webHidden/>
              </w:rPr>
              <w:instrText xml:space="preserve"> PAGEREF _Toc110507307 \h </w:instrText>
            </w:r>
            <w:r w:rsidR="0078101A">
              <w:rPr>
                <w:noProof/>
                <w:webHidden/>
              </w:rPr>
            </w:r>
            <w:r w:rsidR="0078101A">
              <w:rPr>
                <w:noProof/>
                <w:webHidden/>
              </w:rPr>
              <w:fldChar w:fldCharType="separate"/>
            </w:r>
            <w:r w:rsidR="00471875">
              <w:rPr>
                <w:noProof/>
                <w:webHidden/>
              </w:rPr>
              <w:t>15</w:t>
            </w:r>
            <w:r w:rsidR="0078101A">
              <w:rPr>
                <w:noProof/>
                <w:webHidden/>
              </w:rPr>
              <w:fldChar w:fldCharType="end"/>
            </w:r>
          </w:hyperlink>
        </w:p>
        <w:p w14:paraId="626B08E5" w14:textId="78BD5C24" w:rsidR="0078101A" w:rsidRDefault="00000000">
          <w:pPr>
            <w:pStyle w:val="TOC2"/>
            <w:tabs>
              <w:tab w:val="right" w:leader="dot" w:pos="10790"/>
            </w:tabs>
            <w:rPr>
              <w:rFonts w:asciiTheme="minorHAnsi" w:eastAsiaTheme="minorEastAsia" w:hAnsiTheme="minorHAnsi" w:cstheme="minorBidi"/>
              <w:bCs w:val="0"/>
              <w:noProof/>
              <w:sz w:val="22"/>
              <w:szCs w:val="22"/>
            </w:rPr>
          </w:pPr>
          <w:hyperlink w:anchor="_Toc110507308" w:history="1">
            <w:r w:rsidR="0078101A" w:rsidRPr="00784DA0">
              <w:rPr>
                <w:rStyle w:val="Hyperlink"/>
                <w:noProof/>
              </w:rPr>
              <w:t>Portfolio</w:t>
            </w:r>
            <w:r w:rsidR="0078101A">
              <w:rPr>
                <w:noProof/>
                <w:webHidden/>
              </w:rPr>
              <w:tab/>
            </w:r>
            <w:r w:rsidR="0078101A">
              <w:rPr>
                <w:noProof/>
                <w:webHidden/>
              </w:rPr>
              <w:fldChar w:fldCharType="begin"/>
            </w:r>
            <w:r w:rsidR="0078101A">
              <w:rPr>
                <w:noProof/>
                <w:webHidden/>
              </w:rPr>
              <w:instrText xml:space="preserve"> PAGEREF _Toc110507308 \h </w:instrText>
            </w:r>
            <w:r w:rsidR="0078101A">
              <w:rPr>
                <w:noProof/>
                <w:webHidden/>
              </w:rPr>
            </w:r>
            <w:r w:rsidR="0078101A">
              <w:rPr>
                <w:noProof/>
                <w:webHidden/>
              </w:rPr>
              <w:fldChar w:fldCharType="separate"/>
            </w:r>
            <w:r w:rsidR="00471875">
              <w:rPr>
                <w:noProof/>
                <w:webHidden/>
              </w:rPr>
              <w:t>15</w:t>
            </w:r>
            <w:r w:rsidR="0078101A">
              <w:rPr>
                <w:noProof/>
                <w:webHidden/>
              </w:rPr>
              <w:fldChar w:fldCharType="end"/>
            </w:r>
          </w:hyperlink>
        </w:p>
        <w:p w14:paraId="3F413400" w14:textId="694969BB" w:rsidR="0078101A" w:rsidRDefault="00000000">
          <w:pPr>
            <w:pStyle w:val="TOC3"/>
            <w:tabs>
              <w:tab w:val="right" w:leader="dot" w:pos="10790"/>
            </w:tabs>
            <w:rPr>
              <w:rFonts w:eastAsiaTheme="minorEastAsia" w:cstheme="minorBidi"/>
              <w:noProof/>
              <w:sz w:val="22"/>
              <w:szCs w:val="22"/>
            </w:rPr>
          </w:pPr>
          <w:hyperlink w:anchor="_Toc110507309" w:history="1">
            <w:r w:rsidR="0078101A" w:rsidRPr="00784DA0">
              <w:rPr>
                <w:rStyle w:val="Hyperlink"/>
                <w:noProof/>
              </w:rPr>
              <w:t>Requirements</w:t>
            </w:r>
            <w:r w:rsidR="0078101A">
              <w:rPr>
                <w:noProof/>
                <w:webHidden/>
              </w:rPr>
              <w:tab/>
            </w:r>
            <w:r w:rsidR="0078101A">
              <w:rPr>
                <w:noProof/>
                <w:webHidden/>
              </w:rPr>
              <w:fldChar w:fldCharType="begin"/>
            </w:r>
            <w:r w:rsidR="0078101A">
              <w:rPr>
                <w:noProof/>
                <w:webHidden/>
              </w:rPr>
              <w:instrText xml:space="preserve"> PAGEREF _Toc110507309 \h </w:instrText>
            </w:r>
            <w:r w:rsidR="0078101A">
              <w:rPr>
                <w:noProof/>
                <w:webHidden/>
              </w:rPr>
            </w:r>
            <w:r w:rsidR="0078101A">
              <w:rPr>
                <w:noProof/>
                <w:webHidden/>
              </w:rPr>
              <w:fldChar w:fldCharType="separate"/>
            </w:r>
            <w:r w:rsidR="00471875">
              <w:rPr>
                <w:noProof/>
                <w:webHidden/>
              </w:rPr>
              <w:t>15</w:t>
            </w:r>
            <w:r w:rsidR="0078101A">
              <w:rPr>
                <w:noProof/>
                <w:webHidden/>
              </w:rPr>
              <w:fldChar w:fldCharType="end"/>
            </w:r>
          </w:hyperlink>
        </w:p>
        <w:p w14:paraId="4374B2AD" w14:textId="42876096" w:rsidR="0078101A" w:rsidRDefault="00000000">
          <w:pPr>
            <w:pStyle w:val="TOC3"/>
            <w:tabs>
              <w:tab w:val="right" w:leader="dot" w:pos="10790"/>
            </w:tabs>
            <w:rPr>
              <w:rFonts w:eastAsiaTheme="minorEastAsia" w:cstheme="minorBidi"/>
              <w:noProof/>
              <w:sz w:val="22"/>
              <w:szCs w:val="22"/>
            </w:rPr>
          </w:pPr>
          <w:hyperlink w:anchor="_Toc110507310" w:history="1">
            <w:r w:rsidR="0078101A" w:rsidRPr="00784DA0">
              <w:rPr>
                <w:rStyle w:val="Hyperlink"/>
                <w:noProof/>
              </w:rPr>
              <w:t>Evaluation</w:t>
            </w:r>
            <w:r w:rsidR="0078101A">
              <w:rPr>
                <w:noProof/>
                <w:webHidden/>
              </w:rPr>
              <w:tab/>
            </w:r>
            <w:r w:rsidR="0078101A">
              <w:rPr>
                <w:noProof/>
                <w:webHidden/>
              </w:rPr>
              <w:fldChar w:fldCharType="begin"/>
            </w:r>
            <w:r w:rsidR="0078101A">
              <w:rPr>
                <w:noProof/>
                <w:webHidden/>
              </w:rPr>
              <w:instrText xml:space="preserve"> PAGEREF _Toc110507310 \h </w:instrText>
            </w:r>
            <w:r w:rsidR="0078101A">
              <w:rPr>
                <w:noProof/>
                <w:webHidden/>
              </w:rPr>
            </w:r>
            <w:r w:rsidR="0078101A">
              <w:rPr>
                <w:noProof/>
                <w:webHidden/>
              </w:rPr>
              <w:fldChar w:fldCharType="separate"/>
            </w:r>
            <w:r w:rsidR="00471875">
              <w:rPr>
                <w:noProof/>
                <w:webHidden/>
              </w:rPr>
              <w:t>16</w:t>
            </w:r>
            <w:r w:rsidR="0078101A">
              <w:rPr>
                <w:noProof/>
                <w:webHidden/>
              </w:rPr>
              <w:fldChar w:fldCharType="end"/>
            </w:r>
          </w:hyperlink>
        </w:p>
        <w:p w14:paraId="6EF7660B" w14:textId="0526C052" w:rsidR="0078101A" w:rsidRDefault="00000000">
          <w:pPr>
            <w:pStyle w:val="TOC3"/>
            <w:tabs>
              <w:tab w:val="right" w:leader="dot" w:pos="10790"/>
            </w:tabs>
            <w:rPr>
              <w:rFonts w:eastAsiaTheme="minorEastAsia" w:cstheme="minorBidi"/>
              <w:noProof/>
              <w:sz w:val="22"/>
              <w:szCs w:val="22"/>
            </w:rPr>
          </w:pPr>
          <w:hyperlink w:anchor="_Toc110507311" w:history="1">
            <w:r w:rsidR="0078101A" w:rsidRPr="00784DA0">
              <w:rPr>
                <w:rStyle w:val="Hyperlink"/>
                <w:noProof/>
              </w:rPr>
              <w:t>Registration for EDF 8966</w:t>
            </w:r>
            <w:r w:rsidR="0078101A">
              <w:rPr>
                <w:noProof/>
                <w:webHidden/>
              </w:rPr>
              <w:tab/>
            </w:r>
            <w:r w:rsidR="0078101A">
              <w:rPr>
                <w:noProof/>
                <w:webHidden/>
              </w:rPr>
              <w:fldChar w:fldCharType="begin"/>
            </w:r>
            <w:r w:rsidR="0078101A">
              <w:rPr>
                <w:noProof/>
                <w:webHidden/>
              </w:rPr>
              <w:instrText xml:space="preserve"> PAGEREF _Toc110507311 \h </w:instrText>
            </w:r>
            <w:r w:rsidR="0078101A">
              <w:rPr>
                <w:noProof/>
                <w:webHidden/>
              </w:rPr>
            </w:r>
            <w:r w:rsidR="0078101A">
              <w:rPr>
                <w:noProof/>
                <w:webHidden/>
              </w:rPr>
              <w:fldChar w:fldCharType="separate"/>
            </w:r>
            <w:r w:rsidR="00471875">
              <w:rPr>
                <w:noProof/>
                <w:webHidden/>
              </w:rPr>
              <w:t>16</w:t>
            </w:r>
            <w:r w:rsidR="0078101A">
              <w:rPr>
                <w:noProof/>
                <w:webHidden/>
              </w:rPr>
              <w:fldChar w:fldCharType="end"/>
            </w:r>
          </w:hyperlink>
        </w:p>
        <w:p w14:paraId="2412B3FA" w14:textId="0EFCD5DB" w:rsidR="0078101A" w:rsidRDefault="00000000">
          <w:pPr>
            <w:pStyle w:val="TOC1"/>
            <w:tabs>
              <w:tab w:val="right" w:leader="dot" w:pos="10790"/>
            </w:tabs>
            <w:rPr>
              <w:rFonts w:asciiTheme="minorHAnsi" w:eastAsiaTheme="minorEastAsia" w:hAnsiTheme="minorHAnsi" w:cstheme="minorBidi"/>
              <w:b w:val="0"/>
              <w:bCs w:val="0"/>
              <w:noProof/>
              <w:sz w:val="22"/>
              <w:szCs w:val="22"/>
            </w:rPr>
          </w:pPr>
          <w:hyperlink w:anchor="_Toc110507312" w:history="1">
            <w:r w:rsidR="0078101A" w:rsidRPr="00784DA0">
              <w:rPr>
                <w:rStyle w:val="Hyperlink"/>
                <w:noProof/>
              </w:rPr>
              <w:t>Section 3: Academic Policies</w:t>
            </w:r>
            <w:r w:rsidR="0078101A">
              <w:rPr>
                <w:noProof/>
                <w:webHidden/>
              </w:rPr>
              <w:tab/>
            </w:r>
            <w:r w:rsidR="0078101A">
              <w:rPr>
                <w:noProof/>
                <w:webHidden/>
              </w:rPr>
              <w:fldChar w:fldCharType="begin"/>
            </w:r>
            <w:r w:rsidR="0078101A">
              <w:rPr>
                <w:noProof/>
                <w:webHidden/>
              </w:rPr>
              <w:instrText xml:space="preserve"> PAGEREF _Toc110507312 \h </w:instrText>
            </w:r>
            <w:r w:rsidR="0078101A">
              <w:rPr>
                <w:noProof/>
                <w:webHidden/>
              </w:rPr>
            </w:r>
            <w:r w:rsidR="0078101A">
              <w:rPr>
                <w:noProof/>
                <w:webHidden/>
              </w:rPr>
              <w:fldChar w:fldCharType="separate"/>
            </w:r>
            <w:r w:rsidR="00471875">
              <w:rPr>
                <w:noProof/>
                <w:webHidden/>
              </w:rPr>
              <w:t>17</w:t>
            </w:r>
            <w:r w:rsidR="0078101A">
              <w:rPr>
                <w:noProof/>
                <w:webHidden/>
              </w:rPr>
              <w:fldChar w:fldCharType="end"/>
            </w:r>
          </w:hyperlink>
        </w:p>
        <w:p w14:paraId="7C8F3A95" w14:textId="1350AD82" w:rsidR="0078101A" w:rsidRDefault="00000000">
          <w:pPr>
            <w:pStyle w:val="TOC2"/>
            <w:tabs>
              <w:tab w:val="right" w:leader="dot" w:pos="10790"/>
            </w:tabs>
            <w:rPr>
              <w:rFonts w:asciiTheme="minorHAnsi" w:eastAsiaTheme="minorEastAsia" w:hAnsiTheme="minorHAnsi" w:cstheme="minorBidi"/>
              <w:bCs w:val="0"/>
              <w:noProof/>
              <w:sz w:val="22"/>
              <w:szCs w:val="22"/>
            </w:rPr>
          </w:pPr>
          <w:hyperlink w:anchor="_Toc110507313" w:history="1">
            <w:r w:rsidR="0078101A" w:rsidRPr="00784DA0">
              <w:rPr>
                <w:rStyle w:val="Hyperlink"/>
                <w:noProof/>
              </w:rPr>
              <w:t>Academic Expectations and Grades</w:t>
            </w:r>
            <w:r w:rsidR="0078101A">
              <w:rPr>
                <w:noProof/>
                <w:webHidden/>
              </w:rPr>
              <w:tab/>
            </w:r>
            <w:r w:rsidR="0078101A">
              <w:rPr>
                <w:noProof/>
                <w:webHidden/>
              </w:rPr>
              <w:fldChar w:fldCharType="begin"/>
            </w:r>
            <w:r w:rsidR="0078101A">
              <w:rPr>
                <w:noProof/>
                <w:webHidden/>
              </w:rPr>
              <w:instrText xml:space="preserve"> PAGEREF _Toc110507313 \h </w:instrText>
            </w:r>
            <w:r w:rsidR="0078101A">
              <w:rPr>
                <w:noProof/>
                <w:webHidden/>
              </w:rPr>
            </w:r>
            <w:r w:rsidR="0078101A">
              <w:rPr>
                <w:noProof/>
                <w:webHidden/>
              </w:rPr>
              <w:fldChar w:fldCharType="separate"/>
            </w:r>
            <w:r w:rsidR="00471875">
              <w:rPr>
                <w:noProof/>
                <w:webHidden/>
              </w:rPr>
              <w:t>18</w:t>
            </w:r>
            <w:r w:rsidR="0078101A">
              <w:rPr>
                <w:noProof/>
                <w:webHidden/>
              </w:rPr>
              <w:fldChar w:fldCharType="end"/>
            </w:r>
          </w:hyperlink>
        </w:p>
        <w:p w14:paraId="1DC7723F" w14:textId="0A21F18A" w:rsidR="0078101A" w:rsidRDefault="00000000">
          <w:pPr>
            <w:pStyle w:val="TOC3"/>
            <w:tabs>
              <w:tab w:val="right" w:leader="dot" w:pos="10790"/>
            </w:tabs>
            <w:rPr>
              <w:rFonts w:eastAsiaTheme="minorEastAsia" w:cstheme="minorBidi"/>
              <w:noProof/>
              <w:sz w:val="22"/>
              <w:szCs w:val="22"/>
            </w:rPr>
          </w:pPr>
          <w:hyperlink w:anchor="_Toc110507314" w:history="1">
            <w:r w:rsidR="0078101A" w:rsidRPr="00784DA0">
              <w:rPr>
                <w:rStyle w:val="Hyperlink"/>
                <w:noProof/>
              </w:rPr>
              <w:t>Academic Honor Policy</w:t>
            </w:r>
            <w:r w:rsidR="0078101A">
              <w:rPr>
                <w:noProof/>
                <w:webHidden/>
              </w:rPr>
              <w:tab/>
            </w:r>
            <w:r w:rsidR="0078101A">
              <w:rPr>
                <w:noProof/>
                <w:webHidden/>
              </w:rPr>
              <w:fldChar w:fldCharType="begin"/>
            </w:r>
            <w:r w:rsidR="0078101A">
              <w:rPr>
                <w:noProof/>
                <w:webHidden/>
              </w:rPr>
              <w:instrText xml:space="preserve"> PAGEREF _Toc110507314 \h </w:instrText>
            </w:r>
            <w:r w:rsidR="0078101A">
              <w:rPr>
                <w:noProof/>
                <w:webHidden/>
              </w:rPr>
            </w:r>
            <w:r w:rsidR="0078101A">
              <w:rPr>
                <w:noProof/>
                <w:webHidden/>
              </w:rPr>
              <w:fldChar w:fldCharType="separate"/>
            </w:r>
            <w:r w:rsidR="00471875">
              <w:rPr>
                <w:noProof/>
                <w:webHidden/>
              </w:rPr>
              <w:t>18</w:t>
            </w:r>
            <w:r w:rsidR="0078101A">
              <w:rPr>
                <w:noProof/>
                <w:webHidden/>
              </w:rPr>
              <w:fldChar w:fldCharType="end"/>
            </w:r>
          </w:hyperlink>
        </w:p>
        <w:p w14:paraId="0776A824" w14:textId="3E8DF937" w:rsidR="0078101A" w:rsidRDefault="00000000">
          <w:pPr>
            <w:pStyle w:val="TOC3"/>
            <w:tabs>
              <w:tab w:val="right" w:leader="dot" w:pos="10790"/>
            </w:tabs>
            <w:rPr>
              <w:rFonts w:eastAsiaTheme="minorEastAsia" w:cstheme="minorBidi"/>
              <w:noProof/>
              <w:sz w:val="22"/>
              <w:szCs w:val="22"/>
            </w:rPr>
          </w:pPr>
          <w:hyperlink w:anchor="_Toc110507315" w:history="1">
            <w:r w:rsidR="0078101A" w:rsidRPr="00784DA0">
              <w:rPr>
                <w:rStyle w:val="Hyperlink"/>
                <w:noProof/>
              </w:rPr>
              <w:t>Academic Standing and Retention</w:t>
            </w:r>
            <w:r w:rsidR="0078101A">
              <w:rPr>
                <w:noProof/>
                <w:webHidden/>
              </w:rPr>
              <w:tab/>
            </w:r>
            <w:r w:rsidR="0078101A">
              <w:rPr>
                <w:noProof/>
                <w:webHidden/>
              </w:rPr>
              <w:fldChar w:fldCharType="begin"/>
            </w:r>
            <w:r w:rsidR="0078101A">
              <w:rPr>
                <w:noProof/>
                <w:webHidden/>
              </w:rPr>
              <w:instrText xml:space="preserve"> PAGEREF _Toc110507315 \h </w:instrText>
            </w:r>
            <w:r w:rsidR="0078101A">
              <w:rPr>
                <w:noProof/>
                <w:webHidden/>
              </w:rPr>
            </w:r>
            <w:r w:rsidR="0078101A">
              <w:rPr>
                <w:noProof/>
                <w:webHidden/>
              </w:rPr>
              <w:fldChar w:fldCharType="separate"/>
            </w:r>
            <w:r w:rsidR="00471875">
              <w:rPr>
                <w:noProof/>
                <w:webHidden/>
              </w:rPr>
              <w:t>18</w:t>
            </w:r>
            <w:r w:rsidR="0078101A">
              <w:rPr>
                <w:noProof/>
                <w:webHidden/>
              </w:rPr>
              <w:fldChar w:fldCharType="end"/>
            </w:r>
          </w:hyperlink>
        </w:p>
        <w:p w14:paraId="6E1D2AF7" w14:textId="45376C5F" w:rsidR="0078101A" w:rsidRDefault="00000000">
          <w:pPr>
            <w:pStyle w:val="TOC3"/>
            <w:tabs>
              <w:tab w:val="right" w:leader="dot" w:pos="10790"/>
            </w:tabs>
            <w:rPr>
              <w:rFonts w:eastAsiaTheme="minorEastAsia" w:cstheme="minorBidi"/>
              <w:noProof/>
              <w:sz w:val="22"/>
              <w:szCs w:val="22"/>
            </w:rPr>
          </w:pPr>
          <w:hyperlink w:anchor="_Toc110507316" w:history="1">
            <w:r w:rsidR="0078101A" w:rsidRPr="00784DA0">
              <w:rPr>
                <w:rStyle w:val="Hyperlink"/>
                <w:noProof/>
              </w:rPr>
              <w:t>Full-Time Student Course Load</w:t>
            </w:r>
            <w:r w:rsidR="0078101A">
              <w:rPr>
                <w:noProof/>
                <w:webHidden/>
              </w:rPr>
              <w:tab/>
            </w:r>
            <w:r w:rsidR="0078101A">
              <w:rPr>
                <w:noProof/>
                <w:webHidden/>
              </w:rPr>
              <w:fldChar w:fldCharType="begin"/>
            </w:r>
            <w:r w:rsidR="0078101A">
              <w:rPr>
                <w:noProof/>
                <w:webHidden/>
              </w:rPr>
              <w:instrText xml:space="preserve"> PAGEREF _Toc110507316 \h </w:instrText>
            </w:r>
            <w:r w:rsidR="0078101A">
              <w:rPr>
                <w:noProof/>
                <w:webHidden/>
              </w:rPr>
            </w:r>
            <w:r w:rsidR="0078101A">
              <w:rPr>
                <w:noProof/>
                <w:webHidden/>
              </w:rPr>
              <w:fldChar w:fldCharType="separate"/>
            </w:r>
            <w:r w:rsidR="00471875">
              <w:rPr>
                <w:noProof/>
                <w:webHidden/>
              </w:rPr>
              <w:t>19</w:t>
            </w:r>
            <w:r w:rsidR="0078101A">
              <w:rPr>
                <w:noProof/>
                <w:webHidden/>
              </w:rPr>
              <w:fldChar w:fldCharType="end"/>
            </w:r>
          </w:hyperlink>
        </w:p>
        <w:p w14:paraId="70064747" w14:textId="4FD6FF7B" w:rsidR="0078101A" w:rsidRDefault="00000000">
          <w:pPr>
            <w:pStyle w:val="TOC3"/>
            <w:tabs>
              <w:tab w:val="right" w:leader="dot" w:pos="10790"/>
            </w:tabs>
            <w:rPr>
              <w:rFonts w:eastAsiaTheme="minorEastAsia" w:cstheme="minorBidi"/>
              <w:noProof/>
              <w:sz w:val="22"/>
              <w:szCs w:val="22"/>
            </w:rPr>
          </w:pPr>
          <w:hyperlink w:anchor="_Toc110507317" w:history="1">
            <w:r w:rsidR="0078101A" w:rsidRPr="00784DA0">
              <w:rPr>
                <w:rStyle w:val="Hyperlink"/>
                <w:noProof/>
              </w:rPr>
              <w:t>Grade Appeals System</w:t>
            </w:r>
            <w:r w:rsidR="0078101A">
              <w:rPr>
                <w:noProof/>
                <w:webHidden/>
              </w:rPr>
              <w:tab/>
            </w:r>
            <w:r w:rsidR="0078101A">
              <w:rPr>
                <w:noProof/>
                <w:webHidden/>
              </w:rPr>
              <w:fldChar w:fldCharType="begin"/>
            </w:r>
            <w:r w:rsidR="0078101A">
              <w:rPr>
                <w:noProof/>
                <w:webHidden/>
              </w:rPr>
              <w:instrText xml:space="preserve"> PAGEREF _Toc110507317 \h </w:instrText>
            </w:r>
            <w:r w:rsidR="0078101A">
              <w:rPr>
                <w:noProof/>
                <w:webHidden/>
              </w:rPr>
            </w:r>
            <w:r w:rsidR="0078101A">
              <w:rPr>
                <w:noProof/>
                <w:webHidden/>
              </w:rPr>
              <w:fldChar w:fldCharType="separate"/>
            </w:r>
            <w:r w:rsidR="00471875">
              <w:rPr>
                <w:noProof/>
                <w:webHidden/>
              </w:rPr>
              <w:t>19</w:t>
            </w:r>
            <w:r w:rsidR="0078101A">
              <w:rPr>
                <w:noProof/>
                <w:webHidden/>
              </w:rPr>
              <w:fldChar w:fldCharType="end"/>
            </w:r>
          </w:hyperlink>
        </w:p>
        <w:p w14:paraId="3BE9713E" w14:textId="44A9CC14" w:rsidR="0078101A" w:rsidRDefault="00000000">
          <w:pPr>
            <w:pStyle w:val="TOC3"/>
            <w:tabs>
              <w:tab w:val="right" w:leader="dot" w:pos="10790"/>
            </w:tabs>
            <w:rPr>
              <w:rFonts w:eastAsiaTheme="minorEastAsia" w:cstheme="minorBidi"/>
              <w:noProof/>
              <w:sz w:val="22"/>
              <w:szCs w:val="22"/>
            </w:rPr>
          </w:pPr>
          <w:hyperlink w:anchor="_Toc110507318" w:history="1">
            <w:r w:rsidR="0078101A" w:rsidRPr="00784DA0">
              <w:rPr>
                <w:rStyle w:val="Hyperlink"/>
                <w:noProof/>
              </w:rPr>
              <w:t>Incomplete Grades</w:t>
            </w:r>
            <w:r w:rsidR="0078101A">
              <w:rPr>
                <w:noProof/>
                <w:webHidden/>
              </w:rPr>
              <w:tab/>
            </w:r>
            <w:r w:rsidR="0078101A">
              <w:rPr>
                <w:noProof/>
                <w:webHidden/>
              </w:rPr>
              <w:fldChar w:fldCharType="begin"/>
            </w:r>
            <w:r w:rsidR="0078101A">
              <w:rPr>
                <w:noProof/>
                <w:webHidden/>
              </w:rPr>
              <w:instrText xml:space="preserve"> PAGEREF _Toc110507318 \h </w:instrText>
            </w:r>
            <w:r w:rsidR="0078101A">
              <w:rPr>
                <w:noProof/>
                <w:webHidden/>
              </w:rPr>
            </w:r>
            <w:r w:rsidR="0078101A">
              <w:rPr>
                <w:noProof/>
                <w:webHidden/>
              </w:rPr>
              <w:fldChar w:fldCharType="separate"/>
            </w:r>
            <w:r w:rsidR="00471875">
              <w:rPr>
                <w:noProof/>
                <w:webHidden/>
              </w:rPr>
              <w:t>19</w:t>
            </w:r>
            <w:r w:rsidR="0078101A">
              <w:rPr>
                <w:noProof/>
                <w:webHidden/>
              </w:rPr>
              <w:fldChar w:fldCharType="end"/>
            </w:r>
          </w:hyperlink>
        </w:p>
        <w:p w14:paraId="05AA3A82" w14:textId="40833AAC" w:rsidR="0078101A" w:rsidRDefault="00000000">
          <w:pPr>
            <w:pStyle w:val="TOC3"/>
            <w:tabs>
              <w:tab w:val="right" w:leader="dot" w:pos="10790"/>
            </w:tabs>
            <w:rPr>
              <w:rFonts w:eastAsiaTheme="minorEastAsia" w:cstheme="minorBidi"/>
              <w:noProof/>
              <w:sz w:val="22"/>
              <w:szCs w:val="22"/>
            </w:rPr>
          </w:pPr>
          <w:hyperlink w:anchor="_Toc110507319" w:history="1">
            <w:r w:rsidR="0078101A" w:rsidRPr="00784DA0">
              <w:rPr>
                <w:rStyle w:val="Hyperlink"/>
                <w:noProof/>
              </w:rPr>
              <w:t>Recency of Work</w:t>
            </w:r>
            <w:r w:rsidR="0078101A">
              <w:rPr>
                <w:noProof/>
                <w:webHidden/>
              </w:rPr>
              <w:tab/>
            </w:r>
            <w:r w:rsidR="0078101A">
              <w:rPr>
                <w:noProof/>
                <w:webHidden/>
              </w:rPr>
              <w:fldChar w:fldCharType="begin"/>
            </w:r>
            <w:r w:rsidR="0078101A">
              <w:rPr>
                <w:noProof/>
                <w:webHidden/>
              </w:rPr>
              <w:instrText xml:space="preserve"> PAGEREF _Toc110507319 \h </w:instrText>
            </w:r>
            <w:r w:rsidR="0078101A">
              <w:rPr>
                <w:noProof/>
                <w:webHidden/>
              </w:rPr>
            </w:r>
            <w:r w:rsidR="0078101A">
              <w:rPr>
                <w:noProof/>
                <w:webHidden/>
              </w:rPr>
              <w:fldChar w:fldCharType="separate"/>
            </w:r>
            <w:r w:rsidR="00471875">
              <w:rPr>
                <w:noProof/>
                <w:webHidden/>
              </w:rPr>
              <w:t>19</w:t>
            </w:r>
            <w:r w:rsidR="0078101A">
              <w:rPr>
                <w:noProof/>
                <w:webHidden/>
              </w:rPr>
              <w:fldChar w:fldCharType="end"/>
            </w:r>
          </w:hyperlink>
        </w:p>
        <w:p w14:paraId="6E933EAD" w14:textId="0511D0EE" w:rsidR="0078101A" w:rsidRDefault="00000000">
          <w:pPr>
            <w:pStyle w:val="TOC3"/>
            <w:tabs>
              <w:tab w:val="right" w:leader="dot" w:pos="10790"/>
            </w:tabs>
            <w:rPr>
              <w:rFonts w:eastAsiaTheme="minorEastAsia" w:cstheme="minorBidi"/>
              <w:noProof/>
              <w:sz w:val="22"/>
              <w:szCs w:val="22"/>
            </w:rPr>
          </w:pPr>
          <w:hyperlink w:anchor="_Toc110507320" w:history="1">
            <w:r w:rsidR="0078101A" w:rsidRPr="00784DA0">
              <w:rPr>
                <w:rStyle w:val="Hyperlink"/>
                <w:noProof/>
              </w:rPr>
              <w:t>Transfer Credit</w:t>
            </w:r>
            <w:r w:rsidR="0078101A">
              <w:rPr>
                <w:noProof/>
                <w:webHidden/>
              </w:rPr>
              <w:tab/>
            </w:r>
            <w:r w:rsidR="0078101A">
              <w:rPr>
                <w:noProof/>
                <w:webHidden/>
              </w:rPr>
              <w:fldChar w:fldCharType="begin"/>
            </w:r>
            <w:r w:rsidR="0078101A">
              <w:rPr>
                <w:noProof/>
                <w:webHidden/>
              </w:rPr>
              <w:instrText xml:space="preserve"> PAGEREF _Toc110507320 \h </w:instrText>
            </w:r>
            <w:r w:rsidR="0078101A">
              <w:rPr>
                <w:noProof/>
                <w:webHidden/>
              </w:rPr>
            </w:r>
            <w:r w:rsidR="0078101A">
              <w:rPr>
                <w:noProof/>
                <w:webHidden/>
              </w:rPr>
              <w:fldChar w:fldCharType="separate"/>
            </w:r>
            <w:r w:rsidR="00471875">
              <w:rPr>
                <w:noProof/>
                <w:webHidden/>
              </w:rPr>
              <w:t>20</w:t>
            </w:r>
            <w:r w:rsidR="0078101A">
              <w:rPr>
                <w:noProof/>
                <w:webHidden/>
              </w:rPr>
              <w:fldChar w:fldCharType="end"/>
            </w:r>
          </w:hyperlink>
        </w:p>
        <w:p w14:paraId="21D86E8E" w14:textId="7911B965" w:rsidR="0078101A" w:rsidRDefault="00000000">
          <w:pPr>
            <w:pStyle w:val="TOC2"/>
            <w:tabs>
              <w:tab w:val="right" w:leader="dot" w:pos="10790"/>
            </w:tabs>
            <w:rPr>
              <w:rFonts w:asciiTheme="minorHAnsi" w:eastAsiaTheme="minorEastAsia" w:hAnsiTheme="minorHAnsi" w:cstheme="minorBidi"/>
              <w:bCs w:val="0"/>
              <w:noProof/>
              <w:sz w:val="22"/>
              <w:szCs w:val="22"/>
            </w:rPr>
          </w:pPr>
          <w:hyperlink w:anchor="_Toc110507321" w:history="1">
            <w:r w:rsidR="0078101A" w:rsidRPr="00784DA0">
              <w:rPr>
                <w:rStyle w:val="Hyperlink"/>
                <w:noProof/>
              </w:rPr>
              <w:t>Attendance</w:t>
            </w:r>
            <w:r w:rsidR="0078101A">
              <w:rPr>
                <w:noProof/>
                <w:webHidden/>
              </w:rPr>
              <w:tab/>
            </w:r>
            <w:r w:rsidR="0078101A">
              <w:rPr>
                <w:noProof/>
                <w:webHidden/>
              </w:rPr>
              <w:fldChar w:fldCharType="begin"/>
            </w:r>
            <w:r w:rsidR="0078101A">
              <w:rPr>
                <w:noProof/>
                <w:webHidden/>
              </w:rPr>
              <w:instrText xml:space="preserve"> PAGEREF _Toc110507321 \h </w:instrText>
            </w:r>
            <w:r w:rsidR="0078101A">
              <w:rPr>
                <w:noProof/>
                <w:webHidden/>
              </w:rPr>
            </w:r>
            <w:r w:rsidR="0078101A">
              <w:rPr>
                <w:noProof/>
                <w:webHidden/>
              </w:rPr>
              <w:fldChar w:fldCharType="separate"/>
            </w:r>
            <w:r w:rsidR="00471875">
              <w:rPr>
                <w:noProof/>
                <w:webHidden/>
              </w:rPr>
              <w:t>20</w:t>
            </w:r>
            <w:r w:rsidR="0078101A">
              <w:rPr>
                <w:noProof/>
                <w:webHidden/>
              </w:rPr>
              <w:fldChar w:fldCharType="end"/>
            </w:r>
          </w:hyperlink>
        </w:p>
        <w:p w14:paraId="0716133C" w14:textId="4A4C5C75" w:rsidR="0078101A" w:rsidRDefault="00000000">
          <w:pPr>
            <w:pStyle w:val="TOC3"/>
            <w:tabs>
              <w:tab w:val="right" w:leader="dot" w:pos="10790"/>
            </w:tabs>
            <w:rPr>
              <w:rFonts w:eastAsiaTheme="minorEastAsia" w:cstheme="minorBidi"/>
              <w:noProof/>
              <w:sz w:val="22"/>
              <w:szCs w:val="22"/>
            </w:rPr>
          </w:pPr>
          <w:hyperlink w:anchor="_Toc110507322" w:history="1">
            <w:r w:rsidR="0078101A" w:rsidRPr="00784DA0">
              <w:rPr>
                <w:rStyle w:val="Hyperlink"/>
                <w:noProof/>
              </w:rPr>
              <w:t>Continuous Enrollment</w:t>
            </w:r>
            <w:r w:rsidR="0078101A">
              <w:rPr>
                <w:noProof/>
                <w:webHidden/>
              </w:rPr>
              <w:tab/>
            </w:r>
            <w:r w:rsidR="0078101A">
              <w:rPr>
                <w:noProof/>
                <w:webHidden/>
              </w:rPr>
              <w:fldChar w:fldCharType="begin"/>
            </w:r>
            <w:r w:rsidR="0078101A">
              <w:rPr>
                <w:noProof/>
                <w:webHidden/>
              </w:rPr>
              <w:instrText xml:space="preserve"> PAGEREF _Toc110507322 \h </w:instrText>
            </w:r>
            <w:r w:rsidR="0078101A">
              <w:rPr>
                <w:noProof/>
                <w:webHidden/>
              </w:rPr>
            </w:r>
            <w:r w:rsidR="0078101A">
              <w:rPr>
                <w:noProof/>
                <w:webHidden/>
              </w:rPr>
              <w:fldChar w:fldCharType="separate"/>
            </w:r>
            <w:r w:rsidR="00471875">
              <w:rPr>
                <w:noProof/>
                <w:webHidden/>
              </w:rPr>
              <w:t>20</w:t>
            </w:r>
            <w:r w:rsidR="0078101A">
              <w:rPr>
                <w:noProof/>
                <w:webHidden/>
              </w:rPr>
              <w:fldChar w:fldCharType="end"/>
            </w:r>
          </w:hyperlink>
        </w:p>
        <w:p w14:paraId="74EC8982" w14:textId="548F551C" w:rsidR="0078101A" w:rsidRDefault="00000000">
          <w:pPr>
            <w:pStyle w:val="TOC3"/>
            <w:tabs>
              <w:tab w:val="right" w:leader="dot" w:pos="10790"/>
            </w:tabs>
            <w:rPr>
              <w:rFonts w:eastAsiaTheme="minorEastAsia" w:cstheme="minorBidi"/>
              <w:noProof/>
              <w:sz w:val="22"/>
              <w:szCs w:val="22"/>
            </w:rPr>
          </w:pPr>
          <w:hyperlink w:anchor="_Toc110507323" w:history="1">
            <w:r w:rsidR="0078101A" w:rsidRPr="00784DA0">
              <w:rPr>
                <w:rStyle w:val="Hyperlink"/>
                <w:noProof/>
              </w:rPr>
              <w:t>Leave of Absence</w:t>
            </w:r>
            <w:r w:rsidR="0078101A">
              <w:rPr>
                <w:noProof/>
                <w:webHidden/>
              </w:rPr>
              <w:tab/>
            </w:r>
            <w:r w:rsidR="0078101A">
              <w:rPr>
                <w:noProof/>
                <w:webHidden/>
              </w:rPr>
              <w:fldChar w:fldCharType="begin"/>
            </w:r>
            <w:r w:rsidR="0078101A">
              <w:rPr>
                <w:noProof/>
                <w:webHidden/>
              </w:rPr>
              <w:instrText xml:space="preserve"> PAGEREF _Toc110507323 \h </w:instrText>
            </w:r>
            <w:r w:rsidR="0078101A">
              <w:rPr>
                <w:noProof/>
                <w:webHidden/>
              </w:rPr>
            </w:r>
            <w:r w:rsidR="0078101A">
              <w:rPr>
                <w:noProof/>
                <w:webHidden/>
              </w:rPr>
              <w:fldChar w:fldCharType="separate"/>
            </w:r>
            <w:r w:rsidR="00471875">
              <w:rPr>
                <w:noProof/>
                <w:webHidden/>
              </w:rPr>
              <w:t>20</w:t>
            </w:r>
            <w:r w:rsidR="0078101A">
              <w:rPr>
                <w:noProof/>
                <w:webHidden/>
              </w:rPr>
              <w:fldChar w:fldCharType="end"/>
            </w:r>
          </w:hyperlink>
        </w:p>
        <w:p w14:paraId="31644094" w14:textId="1B178955" w:rsidR="0078101A" w:rsidRDefault="00000000">
          <w:pPr>
            <w:pStyle w:val="TOC3"/>
            <w:tabs>
              <w:tab w:val="right" w:leader="dot" w:pos="10790"/>
            </w:tabs>
            <w:rPr>
              <w:rFonts w:eastAsiaTheme="minorEastAsia" w:cstheme="minorBidi"/>
              <w:noProof/>
              <w:sz w:val="22"/>
              <w:szCs w:val="22"/>
            </w:rPr>
          </w:pPr>
          <w:hyperlink w:anchor="_Toc110507324" w:history="1">
            <w:r w:rsidR="0078101A" w:rsidRPr="00784DA0">
              <w:rPr>
                <w:rStyle w:val="Hyperlink"/>
                <w:noProof/>
              </w:rPr>
              <w:t>Required First Day Attendance</w:t>
            </w:r>
            <w:r w:rsidR="0078101A">
              <w:rPr>
                <w:noProof/>
                <w:webHidden/>
              </w:rPr>
              <w:tab/>
            </w:r>
            <w:r w:rsidR="0078101A">
              <w:rPr>
                <w:noProof/>
                <w:webHidden/>
              </w:rPr>
              <w:fldChar w:fldCharType="begin"/>
            </w:r>
            <w:r w:rsidR="0078101A">
              <w:rPr>
                <w:noProof/>
                <w:webHidden/>
              </w:rPr>
              <w:instrText xml:space="preserve"> PAGEREF _Toc110507324 \h </w:instrText>
            </w:r>
            <w:r w:rsidR="0078101A">
              <w:rPr>
                <w:noProof/>
                <w:webHidden/>
              </w:rPr>
            </w:r>
            <w:r w:rsidR="0078101A">
              <w:rPr>
                <w:noProof/>
                <w:webHidden/>
              </w:rPr>
              <w:fldChar w:fldCharType="separate"/>
            </w:r>
            <w:r w:rsidR="00471875">
              <w:rPr>
                <w:noProof/>
                <w:webHidden/>
              </w:rPr>
              <w:t>20</w:t>
            </w:r>
            <w:r w:rsidR="0078101A">
              <w:rPr>
                <w:noProof/>
                <w:webHidden/>
              </w:rPr>
              <w:fldChar w:fldCharType="end"/>
            </w:r>
          </w:hyperlink>
        </w:p>
        <w:p w14:paraId="6E0E4D72" w14:textId="16AEB4B3" w:rsidR="0078101A" w:rsidRDefault="00000000">
          <w:pPr>
            <w:pStyle w:val="TOC3"/>
            <w:tabs>
              <w:tab w:val="right" w:leader="dot" w:pos="10790"/>
            </w:tabs>
            <w:rPr>
              <w:rFonts w:eastAsiaTheme="minorEastAsia" w:cstheme="minorBidi"/>
              <w:noProof/>
              <w:sz w:val="22"/>
              <w:szCs w:val="22"/>
            </w:rPr>
          </w:pPr>
          <w:hyperlink w:anchor="_Toc110507325" w:history="1">
            <w:r w:rsidR="0078101A" w:rsidRPr="00784DA0">
              <w:rPr>
                <w:rStyle w:val="Hyperlink"/>
                <w:noProof/>
              </w:rPr>
              <w:t>Withdrawal</w:t>
            </w:r>
            <w:r w:rsidR="0078101A">
              <w:rPr>
                <w:noProof/>
                <w:webHidden/>
              </w:rPr>
              <w:tab/>
            </w:r>
            <w:r w:rsidR="0078101A">
              <w:rPr>
                <w:noProof/>
                <w:webHidden/>
              </w:rPr>
              <w:fldChar w:fldCharType="begin"/>
            </w:r>
            <w:r w:rsidR="0078101A">
              <w:rPr>
                <w:noProof/>
                <w:webHidden/>
              </w:rPr>
              <w:instrText xml:space="preserve"> PAGEREF _Toc110507325 \h </w:instrText>
            </w:r>
            <w:r w:rsidR="0078101A">
              <w:rPr>
                <w:noProof/>
                <w:webHidden/>
              </w:rPr>
            </w:r>
            <w:r w:rsidR="0078101A">
              <w:rPr>
                <w:noProof/>
                <w:webHidden/>
              </w:rPr>
              <w:fldChar w:fldCharType="separate"/>
            </w:r>
            <w:r w:rsidR="00471875">
              <w:rPr>
                <w:noProof/>
                <w:webHidden/>
              </w:rPr>
              <w:t>21</w:t>
            </w:r>
            <w:r w:rsidR="0078101A">
              <w:rPr>
                <w:noProof/>
                <w:webHidden/>
              </w:rPr>
              <w:fldChar w:fldCharType="end"/>
            </w:r>
          </w:hyperlink>
        </w:p>
        <w:p w14:paraId="35BE0CE5" w14:textId="6D329FBD" w:rsidR="0078101A" w:rsidRDefault="00000000">
          <w:pPr>
            <w:pStyle w:val="TOC2"/>
            <w:tabs>
              <w:tab w:val="right" w:leader="dot" w:pos="10790"/>
            </w:tabs>
            <w:rPr>
              <w:rFonts w:asciiTheme="minorHAnsi" w:eastAsiaTheme="minorEastAsia" w:hAnsiTheme="minorHAnsi" w:cstheme="minorBidi"/>
              <w:bCs w:val="0"/>
              <w:noProof/>
              <w:sz w:val="22"/>
              <w:szCs w:val="22"/>
            </w:rPr>
          </w:pPr>
          <w:hyperlink w:anchor="_Toc110507326" w:history="1">
            <w:r w:rsidR="0078101A" w:rsidRPr="00784DA0">
              <w:rPr>
                <w:rStyle w:val="Hyperlink"/>
                <w:noProof/>
              </w:rPr>
              <w:t>Registration</w:t>
            </w:r>
            <w:r w:rsidR="0078101A">
              <w:rPr>
                <w:noProof/>
                <w:webHidden/>
              </w:rPr>
              <w:tab/>
            </w:r>
            <w:r w:rsidR="0078101A">
              <w:rPr>
                <w:noProof/>
                <w:webHidden/>
              </w:rPr>
              <w:fldChar w:fldCharType="begin"/>
            </w:r>
            <w:r w:rsidR="0078101A">
              <w:rPr>
                <w:noProof/>
                <w:webHidden/>
              </w:rPr>
              <w:instrText xml:space="preserve"> PAGEREF _Toc110507326 \h </w:instrText>
            </w:r>
            <w:r w:rsidR="0078101A">
              <w:rPr>
                <w:noProof/>
                <w:webHidden/>
              </w:rPr>
            </w:r>
            <w:r w:rsidR="0078101A">
              <w:rPr>
                <w:noProof/>
                <w:webHidden/>
              </w:rPr>
              <w:fldChar w:fldCharType="separate"/>
            </w:r>
            <w:r w:rsidR="00471875">
              <w:rPr>
                <w:noProof/>
                <w:webHidden/>
              </w:rPr>
              <w:t>21</w:t>
            </w:r>
            <w:r w:rsidR="0078101A">
              <w:rPr>
                <w:noProof/>
                <w:webHidden/>
              </w:rPr>
              <w:fldChar w:fldCharType="end"/>
            </w:r>
          </w:hyperlink>
        </w:p>
        <w:p w14:paraId="5701780B" w14:textId="56ACE5FB" w:rsidR="0078101A" w:rsidRDefault="00000000">
          <w:pPr>
            <w:pStyle w:val="TOC3"/>
            <w:tabs>
              <w:tab w:val="right" w:leader="dot" w:pos="10790"/>
            </w:tabs>
            <w:rPr>
              <w:rFonts w:eastAsiaTheme="minorEastAsia" w:cstheme="minorBidi"/>
              <w:noProof/>
              <w:sz w:val="22"/>
              <w:szCs w:val="22"/>
            </w:rPr>
          </w:pPr>
          <w:hyperlink w:anchor="_Toc110507327" w:history="1">
            <w:r w:rsidR="0078101A" w:rsidRPr="00784DA0">
              <w:rPr>
                <w:rStyle w:val="Hyperlink"/>
                <w:noProof/>
              </w:rPr>
              <w:t>Registration Windows and Academic Calendars</w:t>
            </w:r>
            <w:r w:rsidR="0078101A">
              <w:rPr>
                <w:noProof/>
                <w:webHidden/>
              </w:rPr>
              <w:tab/>
            </w:r>
            <w:r w:rsidR="0078101A">
              <w:rPr>
                <w:noProof/>
                <w:webHidden/>
              </w:rPr>
              <w:fldChar w:fldCharType="begin"/>
            </w:r>
            <w:r w:rsidR="0078101A">
              <w:rPr>
                <w:noProof/>
                <w:webHidden/>
              </w:rPr>
              <w:instrText xml:space="preserve"> PAGEREF _Toc110507327 \h </w:instrText>
            </w:r>
            <w:r w:rsidR="0078101A">
              <w:rPr>
                <w:noProof/>
                <w:webHidden/>
              </w:rPr>
            </w:r>
            <w:r w:rsidR="0078101A">
              <w:rPr>
                <w:noProof/>
                <w:webHidden/>
              </w:rPr>
              <w:fldChar w:fldCharType="separate"/>
            </w:r>
            <w:r w:rsidR="00471875">
              <w:rPr>
                <w:noProof/>
                <w:webHidden/>
              </w:rPr>
              <w:t>21</w:t>
            </w:r>
            <w:r w:rsidR="0078101A">
              <w:rPr>
                <w:noProof/>
                <w:webHidden/>
              </w:rPr>
              <w:fldChar w:fldCharType="end"/>
            </w:r>
          </w:hyperlink>
        </w:p>
        <w:p w14:paraId="6E672971" w14:textId="0B27F9F6" w:rsidR="0078101A" w:rsidRDefault="00000000">
          <w:pPr>
            <w:pStyle w:val="TOC3"/>
            <w:tabs>
              <w:tab w:val="right" w:leader="dot" w:pos="10790"/>
            </w:tabs>
            <w:rPr>
              <w:rFonts w:eastAsiaTheme="minorEastAsia" w:cstheme="minorBidi"/>
              <w:noProof/>
              <w:sz w:val="22"/>
              <w:szCs w:val="22"/>
            </w:rPr>
          </w:pPr>
          <w:hyperlink w:anchor="_Toc110507328" w:history="1">
            <w:r w:rsidR="0078101A" w:rsidRPr="00784DA0">
              <w:rPr>
                <w:rStyle w:val="Hyperlink"/>
                <w:noProof/>
              </w:rPr>
              <w:t>Drop/Add or Changes of Schedule</w:t>
            </w:r>
            <w:r w:rsidR="0078101A">
              <w:rPr>
                <w:noProof/>
                <w:webHidden/>
              </w:rPr>
              <w:tab/>
            </w:r>
            <w:r w:rsidR="0078101A">
              <w:rPr>
                <w:noProof/>
                <w:webHidden/>
              </w:rPr>
              <w:fldChar w:fldCharType="begin"/>
            </w:r>
            <w:r w:rsidR="0078101A">
              <w:rPr>
                <w:noProof/>
                <w:webHidden/>
              </w:rPr>
              <w:instrText xml:space="preserve"> PAGEREF _Toc110507328 \h </w:instrText>
            </w:r>
            <w:r w:rsidR="0078101A">
              <w:rPr>
                <w:noProof/>
                <w:webHidden/>
              </w:rPr>
            </w:r>
            <w:r w:rsidR="0078101A">
              <w:rPr>
                <w:noProof/>
                <w:webHidden/>
              </w:rPr>
              <w:fldChar w:fldCharType="separate"/>
            </w:r>
            <w:r w:rsidR="00471875">
              <w:rPr>
                <w:noProof/>
                <w:webHidden/>
              </w:rPr>
              <w:t>22</w:t>
            </w:r>
            <w:r w:rsidR="0078101A">
              <w:rPr>
                <w:noProof/>
                <w:webHidden/>
              </w:rPr>
              <w:fldChar w:fldCharType="end"/>
            </w:r>
          </w:hyperlink>
        </w:p>
        <w:p w14:paraId="06ADC007" w14:textId="66B9FF20" w:rsidR="0078101A" w:rsidRDefault="00000000">
          <w:pPr>
            <w:pStyle w:val="TOC2"/>
            <w:tabs>
              <w:tab w:val="right" w:leader="dot" w:pos="10790"/>
            </w:tabs>
            <w:rPr>
              <w:rFonts w:asciiTheme="minorHAnsi" w:eastAsiaTheme="minorEastAsia" w:hAnsiTheme="minorHAnsi" w:cstheme="minorBidi"/>
              <w:bCs w:val="0"/>
              <w:noProof/>
              <w:sz w:val="22"/>
              <w:szCs w:val="22"/>
            </w:rPr>
          </w:pPr>
          <w:hyperlink w:anchor="_Toc110507329" w:history="1">
            <w:r w:rsidR="0078101A" w:rsidRPr="00784DA0">
              <w:rPr>
                <w:rStyle w:val="Hyperlink"/>
                <w:noProof/>
              </w:rPr>
              <w:t>Graduation</w:t>
            </w:r>
            <w:r w:rsidR="0078101A">
              <w:rPr>
                <w:noProof/>
                <w:webHidden/>
              </w:rPr>
              <w:tab/>
            </w:r>
            <w:r w:rsidR="0078101A">
              <w:rPr>
                <w:noProof/>
                <w:webHidden/>
              </w:rPr>
              <w:fldChar w:fldCharType="begin"/>
            </w:r>
            <w:r w:rsidR="0078101A">
              <w:rPr>
                <w:noProof/>
                <w:webHidden/>
              </w:rPr>
              <w:instrText xml:space="preserve"> PAGEREF _Toc110507329 \h </w:instrText>
            </w:r>
            <w:r w:rsidR="0078101A">
              <w:rPr>
                <w:noProof/>
                <w:webHidden/>
              </w:rPr>
            </w:r>
            <w:r w:rsidR="0078101A">
              <w:rPr>
                <w:noProof/>
                <w:webHidden/>
              </w:rPr>
              <w:fldChar w:fldCharType="separate"/>
            </w:r>
            <w:r w:rsidR="00471875">
              <w:rPr>
                <w:noProof/>
                <w:webHidden/>
              </w:rPr>
              <w:t>22</w:t>
            </w:r>
            <w:r w:rsidR="0078101A">
              <w:rPr>
                <w:noProof/>
                <w:webHidden/>
              </w:rPr>
              <w:fldChar w:fldCharType="end"/>
            </w:r>
          </w:hyperlink>
        </w:p>
        <w:p w14:paraId="52AC7647" w14:textId="4D8D7E25" w:rsidR="0078101A" w:rsidRDefault="00000000">
          <w:pPr>
            <w:pStyle w:val="TOC3"/>
            <w:tabs>
              <w:tab w:val="right" w:leader="dot" w:pos="10790"/>
            </w:tabs>
            <w:rPr>
              <w:rFonts w:eastAsiaTheme="minorEastAsia" w:cstheme="minorBidi"/>
              <w:noProof/>
              <w:sz w:val="22"/>
              <w:szCs w:val="22"/>
            </w:rPr>
          </w:pPr>
          <w:hyperlink w:anchor="_Toc110507330" w:history="1">
            <w:r w:rsidR="0078101A" w:rsidRPr="00784DA0">
              <w:rPr>
                <w:rStyle w:val="Hyperlink"/>
                <w:noProof/>
              </w:rPr>
              <w:t>Application for Graduation</w:t>
            </w:r>
            <w:r w:rsidR="0078101A">
              <w:rPr>
                <w:noProof/>
                <w:webHidden/>
              </w:rPr>
              <w:tab/>
            </w:r>
            <w:r w:rsidR="0078101A">
              <w:rPr>
                <w:noProof/>
                <w:webHidden/>
              </w:rPr>
              <w:fldChar w:fldCharType="begin"/>
            </w:r>
            <w:r w:rsidR="0078101A">
              <w:rPr>
                <w:noProof/>
                <w:webHidden/>
              </w:rPr>
              <w:instrText xml:space="preserve"> PAGEREF _Toc110507330 \h </w:instrText>
            </w:r>
            <w:r w:rsidR="0078101A">
              <w:rPr>
                <w:noProof/>
                <w:webHidden/>
              </w:rPr>
            </w:r>
            <w:r w:rsidR="0078101A">
              <w:rPr>
                <w:noProof/>
                <w:webHidden/>
              </w:rPr>
              <w:fldChar w:fldCharType="separate"/>
            </w:r>
            <w:r w:rsidR="00471875">
              <w:rPr>
                <w:noProof/>
                <w:webHidden/>
              </w:rPr>
              <w:t>22</w:t>
            </w:r>
            <w:r w:rsidR="0078101A">
              <w:rPr>
                <w:noProof/>
                <w:webHidden/>
              </w:rPr>
              <w:fldChar w:fldCharType="end"/>
            </w:r>
          </w:hyperlink>
        </w:p>
        <w:p w14:paraId="3D42624D" w14:textId="0AB3BA5F" w:rsidR="0078101A" w:rsidRDefault="00000000">
          <w:pPr>
            <w:pStyle w:val="TOC3"/>
            <w:tabs>
              <w:tab w:val="right" w:leader="dot" w:pos="10790"/>
            </w:tabs>
            <w:rPr>
              <w:rFonts w:eastAsiaTheme="minorEastAsia" w:cstheme="minorBidi"/>
              <w:noProof/>
              <w:sz w:val="22"/>
              <w:szCs w:val="22"/>
            </w:rPr>
          </w:pPr>
          <w:hyperlink w:anchor="_Toc110507331" w:history="1">
            <w:r w:rsidR="0078101A" w:rsidRPr="00784DA0">
              <w:rPr>
                <w:rStyle w:val="Hyperlink"/>
                <w:noProof/>
              </w:rPr>
              <w:t>Ceremony Participation</w:t>
            </w:r>
            <w:r w:rsidR="0078101A">
              <w:rPr>
                <w:noProof/>
                <w:webHidden/>
              </w:rPr>
              <w:tab/>
            </w:r>
            <w:r w:rsidR="0078101A">
              <w:rPr>
                <w:noProof/>
                <w:webHidden/>
              </w:rPr>
              <w:fldChar w:fldCharType="begin"/>
            </w:r>
            <w:r w:rsidR="0078101A">
              <w:rPr>
                <w:noProof/>
                <w:webHidden/>
              </w:rPr>
              <w:instrText xml:space="preserve"> PAGEREF _Toc110507331 \h </w:instrText>
            </w:r>
            <w:r w:rsidR="0078101A">
              <w:rPr>
                <w:noProof/>
                <w:webHidden/>
              </w:rPr>
            </w:r>
            <w:r w:rsidR="0078101A">
              <w:rPr>
                <w:noProof/>
                <w:webHidden/>
              </w:rPr>
              <w:fldChar w:fldCharType="separate"/>
            </w:r>
            <w:r w:rsidR="00471875">
              <w:rPr>
                <w:noProof/>
                <w:webHidden/>
              </w:rPr>
              <w:t>22</w:t>
            </w:r>
            <w:r w:rsidR="0078101A">
              <w:rPr>
                <w:noProof/>
                <w:webHidden/>
              </w:rPr>
              <w:fldChar w:fldCharType="end"/>
            </w:r>
          </w:hyperlink>
        </w:p>
        <w:p w14:paraId="36C1FC04" w14:textId="5109F6E6" w:rsidR="0078101A" w:rsidRDefault="00000000">
          <w:pPr>
            <w:pStyle w:val="TOC1"/>
            <w:tabs>
              <w:tab w:val="right" w:leader="dot" w:pos="10790"/>
            </w:tabs>
            <w:rPr>
              <w:rFonts w:asciiTheme="minorHAnsi" w:eastAsiaTheme="minorEastAsia" w:hAnsiTheme="minorHAnsi" w:cstheme="minorBidi"/>
              <w:b w:val="0"/>
              <w:bCs w:val="0"/>
              <w:noProof/>
              <w:sz w:val="22"/>
              <w:szCs w:val="22"/>
            </w:rPr>
          </w:pPr>
          <w:hyperlink w:anchor="_Toc110507332" w:history="1">
            <w:r w:rsidR="0078101A" w:rsidRPr="00784DA0">
              <w:rPr>
                <w:rStyle w:val="Hyperlink"/>
                <w:noProof/>
              </w:rPr>
              <w:t>Section 4: Campus Resources</w:t>
            </w:r>
            <w:r w:rsidR="0078101A">
              <w:rPr>
                <w:noProof/>
                <w:webHidden/>
              </w:rPr>
              <w:tab/>
            </w:r>
            <w:r w:rsidR="0078101A">
              <w:rPr>
                <w:noProof/>
                <w:webHidden/>
              </w:rPr>
              <w:fldChar w:fldCharType="begin"/>
            </w:r>
            <w:r w:rsidR="0078101A">
              <w:rPr>
                <w:noProof/>
                <w:webHidden/>
              </w:rPr>
              <w:instrText xml:space="preserve"> PAGEREF _Toc110507332 \h </w:instrText>
            </w:r>
            <w:r w:rsidR="0078101A">
              <w:rPr>
                <w:noProof/>
                <w:webHidden/>
              </w:rPr>
            </w:r>
            <w:r w:rsidR="0078101A">
              <w:rPr>
                <w:noProof/>
                <w:webHidden/>
              </w:rPr>
              <w:fldChar w:fldCharType="separate"/>
            </w:r>
            <w:r w:rsidR="00471875">
              <w:rPr>
                <w:noProof/>
                <w:webHidden/>
              </w:rPr>
              <w:t>23</w:t>
            </w:r>
            <w:r w:rsidR="0078101A">
              <w:rPr>
                <w:noProof/>
                <w:webHidden/>
              </w:rPr>
              <w:fldChar w:fldCharType="end"/>
            </w:r>
          </w:hyperlink>
        </w:p>
        <w:p w14:paraId="4AEDE956" w14:textId="0A29802E" w:rsidR="0078101A" w:rsidRDefault="00000000">
          <w:pPr>
            <w:pStyle w:val="TOC2"/>
            <w:tabs>
              <w:tab w:val="right" w:leader="dot" w:pos="10790"/>
            </w:tabs>
            <w:rPr>
              <w:rFonts w:asciiTheme="minorHAnsi" w:eastAsiaTheme="minorEastAsia" w:hAnsiTheme="minorHAnsi" w:cstheme="minorBidi"/>
              <w:bCs w:val="0"/>
              <w:noProof/>
              <w:sz w:val="22"/>
              <w:szCs w:val="22"/>
            </w:rPr>
          </w:pPr>
          <w:hyperlink w:anchor="_Toc110507333" w:history="1">
            <w:r w:rsidR="0078101A" w:rsidRPr="00784DA0">
              <w:rPr>
                <w:rStyle w:val="Hyperlink"/>
                <w:noProof/>
              </w:rPr>
              <w:t>Office of Accessibility Services</w:t>
            </w:r>
            <w:r w:rsidR="0078101A">
              <w:rPr>
                <w:noProof/>
                <w:webHidden/>
              </w:rPr>
              <w:tab/>
            </w:r>
            <w:r w:rsidR="0078101A">
              <w:rPr>
                <w:noProof/>
                <w:webHidden/>
              </w:rPr>
              <w:fldChar w:fldCharType="begin"/>
            </w:r>
            <w:r w:rsidR="0078101A">
              <w:rPr>
                <w:noProof/>
                <w:webHidden/>
              </w:rPr>
              <w:instrText xml:space="preserve"> PAGEREF _Toc110507333 \h </w:instrText>
            </w:r>
            <w:r w:rsidR="0078101A">
              <w:rPr>
                <w:noProof/>
                <w:webHidden/>
              </w:rPr>
            </w:r>
            <w:r w:rsidR="0078101A">
              <w:rPr>
                <w:noProof/>
                <w:webHidden/>
              </w:rPr>
              <w:fldChar w:fldCharType="separate"/>
            </w:r>
            <w:r w:rsidR="00471875">
              <w:rPr>
                <w:noProof/>
                <w:webHidden/>
              </w:rPr>
              <w:t>24</w:t>
            </w:r>
            <w:r w:rsidR="0078101A">
              <w:rPr>
                <w:noProof/>
                <w:webHidden/>
              </w:rPr>
              <w:fldChar w:fldCharType="end"/>
            </w:r>
          </w:hyperlink>
        </w:p>
        <w:p w14:paraId="241D77D0" w14:textId="7A5E7E02" w:rsidR="0078101A" w:rsidRDefault="00000000">
          <w:pPr>
            <w:pStyle w:val="TOC3"/>
            <w:tabs>
              <w:tab w:val="right" w:leader="dot" w:pos="10790"/>
            </w:tabs>
            <w:rPr>
              <w:rFonts w:eastAsiaTheme="minorEastAsia" w:cstheme="minorBidi"/>
              <w:noProof/>
              <w:sz w:val="22"/>
              <w:szCs w:val="22"/>
            </w:rPr>
          </w:pPr>
          <w:hyperlink w:anchor="_Toc110507334" w:history="1">
            <w:r w:rsidR="0078101A" w:rsidRPr="00784DA0">
              <w:rPr>
                <w:rStyle w:val="Hyperlink"/>
                <w:noProof/>
              </w:rPr>
              <w:t>Contact Information</w:t>
            </w:r>
            <w:r w:rsidR="0078101A">
              <w:rPr>
                <w:noProof/>
                <w:webHidden/>
              </w:rPr>
              <w:tab/>
            </w:r>
            <w:r w:rsidR="0078101A">
              <w:rPr>
                <w:noProof/>
                <w:webHidden/>
              </w:rPr>
              <w:fldChar w:fldCharType="begin"/>
            </w:r>
            <w:r w:rsidR="0078101A">
              <w:rPr>
                <w:noProof/>
                <w:webHidden/>
              </w:rPr>
              <w:instrText xml:space="preserve"> PAGEREF _Toc110507334 \h </w:instrText>
            </w:r>
            <w:r w:rsidR="0078101A">
              <w:rPr>
                <w:noProof/>
                <w:webHidden/>
              </w:rPr>
            </w:r>
            <w:r w:rsidR="0078101A">
              <w:rPr>
                <w:noProof/>
                <w:webHidden/>
              </w:rPr>
              <w:fldChar w:fldCharType="separate"/>
            </w:r>
            <w:r w:rsidR="00471875">
              <w:rPr>
                <w:noProof/>
                <w:webHidden/>
              </w:rPr>
              <w:t>24</w:t>
            </w:r>
            <w:r w:rsidR="0078101A">
              <w:rPr>
                <w:noProof/>
                <w:webHidden/>
              </w:rPr>
              <w:fldChar w:fldCharType="end"/>
            </w:r>
          </w:hyperlink>
        </w:p>
        <w:p w14:paraId="198A2BCD" w14:textId="407B921B" w:rsidR="0078101A" w:rsidRDefault="00000000">
          <w:pPr>
            <w:pStyle w:val="TOC2"/>
            <w:tabs>
              <w:tab w:val="right" w:leader="dot" w:pos="10790"/>
            </w:tabs>
            <w:rPr>
              <w:rFonts w:asciiTheme="minorHAnsi" w:eastAsiaTheme="minorEastAsia" w:hAnsiTheme="minorHAnsi" w:cstheme="minorBidi"/>
              <w:bCs w:val="0"/>
              <w:noProof/>
              <w:sz w:val="22"/>
              <w:szCs w:val="22"/>
            </w:rPr>
          </w:pPr>
          <w:hyperlink w:anchor="_Toc110507335" w:history="1">
            <w:r w:rsidR="0078101A" w:rsidRPr="00784DA0">
              <w:rPr>
                <w:rStyle w:val="Hyperlink"/>
                <w:noProof/>
              </w:rPr>
              <w:t>Sexual Misconduct Resources</w:t>
            </w:r>
            <w:r w:rsidR="0078101A">
              <w:rPr>
                <w:noProof/>
                <w:webHidden/>
              </w:rPr>
              <w:tab/>
            </w:r>
            <w:r w:rsidR="0078101A">
              <w:rPr>
                <w:noProof/>
                <w:webHidden/>
              </w:rPr>
              <w:fldChar w:fldCharType="begin"/>
            </w:r>
            <w:r w:rsidR="0078101A">
              <w:rPr>
                <w:noProof/>
                <w:webHidden/>
              </w:rPr>
              <w:instrText xml:space="preserve"> PAGEREF _Toc110507335 \h </w:instrText>
            </w:r>
            <w:r w:rsidR="0078101A">
              <w:rPr>
                <w:noProof/>
                <w:webHidden/>
              </w:rPr>
            </w:r>
            <w:r w:rsidR="0078101A">
              <w:rPr>
                <w:noProof/>
                <w:webHidden/>
              </w:rPr>
              <w:fldChar w:fldCharType="separate"/>
            </w:r>
            <w:r w:rsidR="00471875">
              <w:rPr>
                <w:noProof/>
                <w:webHidden/>
              </w:rPr>
              <w:t>24</w:t>
            </w:r>
            <w:r w:rsidR="0078101A">
              <w:rPr>
                <w:noProof/>
                <w:webHidden/>
              </w:rPr>
              <w:fldChar w:fldCharType="end"/>
            </w:r>
          </w:hyperlink>
        </w:p>
        <w:p w14:paraId="64BF04A7" w14:textId="3C64217C" w:rsidR="0078101A" w:rsidRDefault="00000000">
          <w:pPr>
            <w:pStyle w:val="TOC3"/>
            <w:tabs>
              <w:tab w:val="right" w:leader="dot" w:pos="10790"/>
            </w:tabs>
            <w:rPr>
              <w:rFonts w:eastAsiaTheme="minorEastAsia" w:cstheme="minorBidi"/>
              <w:noProof/>
              <w:sz w:val="22"/>
              <w:szCs w:val="22"/>
            </w:rPr>
          </w:pPr>
          <w:hyperlink w:anchor="_Toc110507336" w:history="1">
            <w:r w:rsidR="0078101A" w:rsidRPr="00784DA0">
              <w:rPr>
                <w:rStyle w:val="Hyperlink"/>
                <w:noProof/>
              </w:rPr>
              <w:t>Get Help Now</w:t>
            </w:r>
            <w:r w:rsidR="0078101A">
              <w:rPr>
                <w:noProof/>
                <w:webHidden/>
              </w:rPr>
              <w:tab/>
            </w:r>
            <w:r w:rsidR="0078101A">
              <w:rPr>
                <w:noProof/>
                <w:webHidden/>
              </w:rPr>
              <w:fldChar w:fldCharType="begin"/>
            </w:r>
            <w:r w:rsidR="0078101A">
              <w:rPr>
                <w:noProof/>
                <w:webHidden/>
              </w:rPr>
              <w:instrText xml:space="preserve"> PAGEREF _Toc110507336 \h </w:instrText>
            </w:r>
            <w:r w:rsidR="0078101A">
              <w:rPr>
                <w:noProof/>
                <w:webHidden/>
              </w:rPr>
            </w:r>
            <w:r w:rsidR="0078101A">
              <w:rPr>
                <w:noProof/>
                <w:webHidden/>
              </w:rPr>
              <w:fldChar w:fldCharType="separate"/>
            </w:r>
            <w:r w:rsidR="00471875">
              <w:rPr>
                <w:noProof/>
                <w:webHidden/>
              </w:rPr>
              <w:t>24</w:t>
            </w:r>
            <w:r w:rsidR="0078101A">
              <w:rPr>
                <w:noProof/>
                <w:webHidden/>
              </w:rPr>
              <w:fldChar w:fldCharType="end"/>
            </w:r>
          </w:hyperlink>
        </w:p>
        <w:p w14:paraId="0F2268D1" w14:textId="166A0F52" w:rsidR="0078101A" w:rsidRDefault="00000000">
          <w:pPr>
            <w:pStyle w:val="TOC2"/>
            <w:tabs>
              <w:tab w:val="right" w:leader="dot" w:pos="10790"/>
            </w:tabs>
            <w:rPr>
              <w:rFonts w:asciiTheme="minorHAnsi" w:eastAsiaTheme="minorEastAsia" w:hAnsiTheme="minorHAnsi" w:cstheme="minorBidi"/>
              <w:bCs w:val="0"/>
              <w:noProof/>
              <w:sz w:val="22"/>
              <w:szCs w:val="22"/>
            </w:rPr>
          </w:pPr>
          <w:hyperlink w:anchor="_Toc110507337" w:history="1">
            <w:r w:rsidR="0078101A" w:rsidRPr="00784DA0">
              <w:rPr>
                <w:rStyle w:val="Hyperlink"/>
                <w:noProof/>
              </w:rPr>
              <w:t>Funding</w:t>
            </w:r>
            <w:r w:rsidR="0078101A">
              <w:rPr>
                <w:noProof/>
                <w:webHidden/>
              </w:rPr>
              <w:tab/>
            </w:r>
            <w:r w:rsidR="0078101A">
              <w:rPr>
                <w:noProof/>
                <w:webHidden/>
              </w:rPr>
              <w:fldChar w:fldCharType="begin"/>
            </w:r>
            <w:r w:rsidR="0078101A">
              <w:rPr>
                <w:noProof/>
                <w:webHidden/>
              </w:rPr>
              <w:instrText xml:space="preserve"> PAGEREF _Toc110507337 \h </w:instrText>
            </w:r>
            <w:r w:rsidR="0078101A">
              <w:rPr>
                <w:noProof/>
                <w:webHidden/>
              </w:rPr>
            </w:r>
            <w:r w:rsidR="0078101A">
              <w:rPr>
                <w:noProof/>
                <w:webHidden/>
              </w:rPr>
              <w:fldChar w:fldCharType="separate"/>
            </w:r>
            <w:r w:rsidR="00471875">
              <w:rPr>
                <w:noProof/>
                <w:webHidden/>
              </w:rPr>
              <w:t>25</w:t>
            </w:r>
            <w:r w:rsidR="0078101A">
              <w:rPr>
                <w:noProof/>
                <w:webHidden/>
              </w:rPr>
              <w:fldChar w:fldCharType="end"/>
            </w:r>
          </w:hyperlink>
        </w:p>
        <w:p w14:paraId="361BCDDA" w14:textId="40F4C829" w:rsidR="0078101A" w:rsidRDefault="00000000">
          <w:pPr>
            <w:pStyle w:val="TOC3"/>
            <w:tabs>
              <w:tab w:val="right" w:leader="dot" w:pos="10790"/>
            </w:tabs>
            <w:rPr>
              <w:rFonts w:eastAsiaTheme="minorEastAsia" w:cstheme="minorBidi"/>
              <w:noProof/>
              <w:sz w:val="22"/>
              <w:szCs w:val="22"/>
            </w:rPr>
          </w:pPr>
          <w:hyperlink w:anchor="_Toc110507338" w:history="1">
            <w:r w:rsidR="0078101A" w:rsidRPr="00784DA0">
              <w:rPr>
                <w:rStyle w:val="Hyperlink"/>
                <w:noProof/>
              </w:rPr>
              <w:t>Assistantships</w:t>
            </w:r>
            <w:r w:rsidR="0078101A">
              <w:rPr>
                <w:noProof/>
                <w:webHidden/>
              </w:rPr>
              <w:tab/>
            </w:r>
            <w:r w:rsidR="0078101A">
              <w:rPr>
                <w:noProof/>
                <w:webHidden/>
              </w:rPr>
              <w:fldChar w:fldCharType="begin"/>
            </w:r>
            <w:r w:rsidR="0078101A">
              <w:rPr>
                <w:noProof/>
                <w:webHidden/>
              </w:rPr>
              <w:instrText xml:space="preserve"> PAGEREF _Toc110507338 \h </w:instrText>
            </w:r>
            <w:r w:rsidR="0078101A">
              <w:rPr>
                <w:noProof/>
                <w:webHidden/>
              </w:rPr>
            </w:r>
            <w:r w:rsidR="0078101A">
              <w:rPr>
                <w:noProof/>
                <w:webHidden/>
              </w:rPr>
              <w:fldChar w:fldCharType="separate"/>
            </w:r>
            <w:r w:rsidR="00471875">
              <w:rPr>
                <w:noProof/>
                <w:webHidden/>
              </w:rPr>
              <w:t>25</w:t>
            </w:r>
            <w:r w:rsidR="0078101A">
              <w:rPr>
                <w:noProof/>
                <w:webHidden/>
              </w:rPr>
              <w:fldChar w:fldCharType="end"/>
            </w:r>
          </w:hyperlink>
        </w:p>
        <w:p w14:paraId="63B4F950" w14:textId="2FC22CD2" w:rsidR="0078101A" w:rsidRDefault="00000000">
          <w:pPr>
            <w:pStyle w:val="TOC3"/>
            <w:tabs>
              <w:tab w:val="right" w:leader="dot" w:pos="10790"/>
            </w:tabs>
            <w:rPr>
              <w:rFonts w:eastAsiaTheme="minorEastAsia" w:cstheme="minorBidi"/>
              <w:noProof/>
              <w:sz w:val="22"/>
              <w:szCs w:val="22"/>
            </w:rPr>
          </w:pPr>
          <w:hyperlink w:anchor="_Toc110507339" w:history="1">
            <w:r w:rsidR="0078101A" w:rsidRPr="00784DA0">
              <w:rPr>
                <w:rStyle w:val="Hyperlink"/>
                <w:noProof/>
              </w:rPr>
              <w:t>College of Education Foundation Scholarships</w:t>
            </w:r>
            <w:r w:rsidR="0078101A">
              <w:rPr>
                <w:noProof/>
                <w:webHidden/>
              </w:rPr>
              <w:tab/>
            </w:r>
            <w:r w:rsidR="0078101A">
              <w:rPr>
                <w:noProof/>
                <w:webHidden/>
              </w:rPr>
              <w:fldChar w:fldCharType="begin"/>
            </w:r>
            <w:r w:rsidR="0078101A">
              <w:rPr>
                <w:noProof/>
                <w:webHidden/>
              </w:rPr>
              <w:instrText xml:space="preserve"> PAGEREF _Toc110507339 \h </w:instrText>
            </w:r>
            <w:r w:rsidR="0078101A">
              <w:rPr>
                <w:noProof/>
                <w:webHidden/>
              </w:rPr>
            </w:r>
            <w:r w:rsidR="0078101A">
              <w:rPr>
                <w:noProof/>
                <w:webHidden/>
              </w:rPr>
              <w:fldChar w:fldCharType="separate"/>
            </w:r>
            <w:r w:rsidR="00471875">
              <w:rPr>
                <w:noProof/>
                <w:webHidden/>
              </w:rPr>
              <w:t>25</w:t>
            </w:r>
            <w:r w:rsidR="0078101A">
              <w:rPr>
                <w:noProof/>
                <w:webHidden/>
              </w:rPr>
              <w:fldChar w:fldCharType="end"/>
            </w:r>
          </w:hyperlink>
        </w:p>
        <w:p w14:paraId="30CD5917" w14:textId="381AC9C5" w:rsidR="0078101A" w:rsidRDefault="00000000">
          <w:pPr>
            <w:pStyle w:val="TOC3"/>
            <w:tabs>
              <w:tab w:val="right" w:leader="dot" w:pos="10790"/>
            </w:tabs>
            <w:rPr>
              <w:rFonts w:eastAsiaTheme="minorEastAsia" w:cstheme="minorBidi"/>
              <w:noProof/>
              <w:sz w:val="22"/>
              <w:szCs w:val="22"/>
            </w:rPr>
          </w:pPr>
          <w:hyperlink w:anchor="_Toc110507340" w:history="1">
            <w:r w:rsidR="0078101A" w:rsidRPr="00784DA0">
              <w:rPr>
                <w:rStyle w:val="Hyperlink"/>
                <w:noProof/>
              </w:rPr>
              <w:t>External Fellowships</w:t>
            </w:r>
            <w:r w:rsidR="0078101A">
              <w:rPr>
                <w:noProof/>
                <w:webHidden/>
              </w:rPr>
              <w:tab/>
            </w:r>
            <w:r w:rsidR="0078101A">
              <w:rPr>
                <w:noProof/>
                <w:webHidden/>
              </w:rPr>
              <w:fldChar w:fldCharType="begin"/>
            </w:r>
            <w:r w:rsidR="0078101A">
              <w:rPr>
                <w:noProof/>
                <w:webHidden/>
              </w:rPr>
              <w:instrText xml:space="preserve"> PAGEREF _Toc110507340 \h </w:instrText>
            </w:r>
            <w:r w:rsidR="0078101A">
              <w:rPr>
                <w:noProof/>
                <w:webHidden/>
              </w:rPr>
            </w:r>
            <w:r w:rsidR="0078101A">
              <w:rPr>
                <w:noProof/>
                <w:webHidden/>
              </w:rPr>
              <w:fldChar w:fldCharType="separate"/>
            </w:r>
            <w:r w:rsidR="00471875">
              <w:rPr>
                <w:noProof/>
                <w:webHidden/>
              </w:rPr>
              <w:t>25</w:t>
            </w:r>
            <w:r w:rsidR="0078101A">
              <w:rPr>
                <w:noProof/>
                <w:webHidden/>
              </w:rPr>
              <w:fldChar w:fldCharType="end"/>
            </w:r>
          </w:hyperlink>
        </w:p>
        <w:p w14:paraId="50DF97D4" w14:textId="0DBCFED2" w:rsidR="0078101A" w:rsidRDefault="00000000">
          <w:pPr>
            <w:pStyle w:val="TOC3"/>
            <w:tabs>
              <w:tab w:val="right" w:leader="dot" w:pos="10790"/>
            </w:tabs>
            <w:rPr>
              <w:rFonts w:eastAsiaTheme="minorEastAsia" w:cstheme="minorBidi"/>
              <w:noProof/>
              <w:sz w:val="22"/>
              <w:szCs w:val="22"/>
            </w:rPr>
          </w:pPr>
          <w:hyperlink w:anchor="_Toc110507341" w:history="1">
            <w:r w:rsidR="0078101A" w:rsidRPr="00784DA0">
              <w:rPr>
                <w:rStyle w:val="Hyperlink"/>
                <w:noProof/>
              </w:rPr>
              <w:t>FSU Graduate School Awards</w:t>
            </w:r>
            <w:r w:rsidR="0078101A">
              <w:rPr>
                <w:noProof/>
                <w:webHidden/>
              </w:rPr>
              <w:tab/>
            </w:r>
            <w:r w:rsidR="0078101A">
              <w:rPr>
                <w:noProof/>
                <w:webHidden/>
              </w:rPr>
              <w:fldChar w:fldCharType="begin"/>
            </w:r>
            <w:r w:rsidR="0078101A">
              <w:rPr>
                <w:noProof/>
                <w:webHidden/>
              </w:rPr>
              <w:instrText xml:space="preserve"> PAGEREF _Toc110507341 \h </w:instrText>
            </w:r>
            <w:r w:rsidR="0078101A">
              <w:rPr>
                <w:noProof/>
                <w:webHidden/>
              </w:rPr>
            </w:r>
            <w:r w:rsidR="0078101A">
              <w:rPr>
                <w:noProof/>
                <w:webHidden/>
              </w:rPr>
              <w:fldChar w:fldCharType="separate"/>
            </w:r>
            <w:r w:rsidR="00471875">
              <w:rPr>
                <w:noProof/>
                <w:webHidden/>
              </w:rPr>
              <w:t>25</w:t>
            </w:r>
            <w:r w:rsidR="0078101A">
              <w:rPr>
                <w:noProof/>
                <w:webHidden/>
              </w:rPr>
              <w:fldChar w:fldCharType="end"/>
            </w:r>
          </w:hyperlink>
        </w:p>
        <w:p w14:paraId="2CD07D01" w14:textId="5A3F4C5C" w:rsidR="0078101A" w:rsidRDefault="00000000">
          <w:pPr>
            <w:pStyle w:val="TOC2"/>
            <w:tabs>
              <w:tab w:val="right" w:leader="dot" w:pos="10790"/>
            </w:tabs>
            <w:rPr>
              <w:rFonts w:asciiTheme="minorHAnsi" w:eastAsiaTheme="minorEastAsia" w:hAnsiTheme="minorHAnsi" w:cstheme="minorBidi"/>
              <w:bCs w:val="0"/>
              <w:noProof/>
              <w:sz w:val="22"/>
              <w:szCs w:val="22"/>
            </w:rPr>
          </w:pPr>
          <w:hyperlink w:anchor="_Toc110507342" w:history="1">
            <w:r w:rsidR="0078101A" w:rsidRPr="00784DA0">
              <w:rPr>
                <w:rStyle w:val="Hyperlink"/>
                <w:noProof/>
              </w:rPr>
              <w:t>General Student Resources</w:t>
            </w:r>
            <w:r w:rsidR="0078101A">
              <w:rPr>
                <w:noProof/>
                <w:webHidden/>
              </w:rPr>
              <w:tab/>
            </w:r>
            <w:r w:rsidR="0078101A">
              <w:rPr>
                <w:noProof/>
                <w:webHidden/>
              </w:rPr>
              <w:fldChar w:fldCharType="begin"/>
            </w:r>
            <w:r w:rsidR="0078101A">
              <w:rPr>
                <w:noProof/>
                <w:webHidden/>
              </w:rPr>
              <w:instrText xml:space="preserve"> PAGEREF _Toc110507342 \h </w:instrText>
            </w:r>
            <w:r w:rsidR="0078101A">
              <w:rPr>
                <w:noProof/>
                <w:webHidden/>
              </w:rPr>
            </w:r>
            <w:r w:rsidR="0078101A">
              <w:rPr>
                <w:noProof/>
                <w:webHidden/>
              </w:rPr>
              <w:fldChar w:fldCharType="separate"/>
            </w:r>
            <w:r w:rsidR="00471875">
              <w:rPr>
                <w:noProof/>
                <w:webHidden/>
              </w:rPr>
              <w:t>26</w:t>
            </w:r>
            <w:r w:rsidR="0078101A">
              <w:rPr>
                <w:noProof/>
                <w:webHidden/>
              </w:rPr>
              <w:fldChar w:fldCharType="end"/>
            </w:r>
          </w:hyperlink>
        </w:p>
        <w:p w14:paraId="555852CC" w14:textId="32E17DB8" w:rsidR="0078101A" w:rsidRDefault="00000000">
          <w:pPr>
            <w:pStyle w:val="TOC3"/>
            <w:tabs>
              <w:tab w:val="right" w:leader="dot" w:pos="10790"/>
            </w:tabs>
            <w:rPr>
              <w:rFonts w:eastAsiaTheme="minorEastAsia" w:cstheme="minorBidi"/>
              <w:noProof/>
              <w:sz w:val="22"/>
              <w:szCs w:val="22"/>
            </w:rPr>
          </w:pPr>
          <w:hyperlink w:anchor="_Toc110507343" w:history="1">
            <w:r w:rsidR="0078101A" w:rsidRPr="00784DA0">
              <w:rPr>
                <w:rStyle w:val="Hyperlink"/>
                <w:noProof/>
              </w:rPr>
              <w:t>Academic Supports</w:t>
            </w:r>
            <w:r w:rsidR="0078101A">
              <w:rPr>
                <w:noProof/>
                <w:webHidden/>
              </w:rPr>
              <w:tab/>
            </w:r>
            <w:r w:rsidR="0078101A">
              <w:rPr>
                <w:noProof/>
                <w:webHidden/>
              </w:rPr>
              <w:fldChar w:fldCharType="begin"/>
            </w:r>
            <w:r w:rsidR="0078101A">
              <w:rPr>
                <w:noProof/>
                <w:webHidden/>
              </w:rPr>
              <w:instrText xml:space="preserve"> PAGEREF _Toc110507343 \h </w:instrText>
            </w:r>
            <w:r w:rsidR="0078101A">
              <w:rPr>
                <w:noProof/>
                <w:webHidden/>
              </w:rPr>
            </w:r>
            <w:r w:rsidR="0078101A">
              <w:rPr>
                <w:noProof/>
                <w:webHidden/>
              </w:rPr>
              <w:fldChar w:fldCharType="separate"/>
            </w:r>
            <w:r w:rsidR="00471875">
              <w:rPr>
                <w:noProof/>
                <w:webHidden/>
              </w:rPr>
              <w:t>26</w:t>
            </w:r>
            <w:r w:rsidR="0078101A">
              <w:rPr>
                <w:noProof/>
                <w:webHidden/>
              </w:rPr>
              <w:fldChar w:fldCharType="end"/>
            </w:r>
          </w:hyperlink>
        </w:p>
        <w:p w14:paraId="386D483B" w14:textId="27B3F1F0" w:rsidR="0078101A" w:rsidRDefault="00000000">
          <w:pPr>
            <w:pStyle w:val="TOC3"/>
            <w:tabs>
              <w:tab w:val="right" w:leader="dot" w:pos="10790"/>
            </w:tabs>
            <w:rPr>
              <w:rFonts w:eastAsiaTheme="minorEastAsia" w:cstheme="minorBidi"/>
              <w:noProof/>
              <w:sz w:val="22"/>
              <w:szCs w:val="22"/>
            </w:rPr>
          </w:pPr>
          <w:hyperlink w:anchor="_Toc110507344" w:history="1">
            <w:r w:rsidR="0078101A" w:rsidRPr="00784DA0">
              <w:rPr>
                <w:rStyle w:val="Hyperlink"/>
                <w:noProof/>
              </w:rPr>
              <w:t>Career Services</w:t>
            </w:r>
            <w:r w:rsidR="0078101A">
              <w:rPr>
                <w:noProof/>
                <w:webHidden/>
              </w:rPr>
              <w:tab/>
            </w:r>
            <w:r w:rsidR="0078101A">
              <w:rPr>
                <w:noProof/>
                <w:webHidden/>
              </w:rPr>
              <w:fldChar w:fldCharType="begin"/>
            </w:r>
            <w:r w:rsidR="0078101A">
              <w:rPr>
                <w:noProof/>
                <w:webHidden/>
              </w:rPr>
              <w:instrText xml:space="preserve"> PAGEREF _Toc110507344 \h </w:instrText>
            </w:r>
            <w:r w:rsidR="0078101A">
              <w:rPr>
                <w:noProof/>
                <w:webHidden/>
              </w:rPr>
            </w:r>
            <w:r w:rsidR="0078101A">
              <w:rPr>
                <w:noProof/>
                <w:webHidden/>
              </w:rPr>
              <w:fldChar w:fldCharType="separate"/>
            </w:r>
            <w:r w:rsidR="00471875">
              <w:rPr>
                <w:noProof/>
                <w:webHidden/>
              </w:rPr>
              <w:t>26</w:t>
            </w:r>
            <w:r w:rsidR="0078101A">
              <w:rPr>
                <w:noProof/>
                <w:webHidden/>
              </w:rPr>
              <w:fldChar w:fldCharType="end"/>
            </w:r>
          </w:hyperlink>
        </w:p>
        <w:p w14:paraId="5378DD65" w14:textId="0D61571A" w:rsidR="0078101A" w:rsidRDefault="00000000">
          <w:pPr>
            <w:pStyle w:val="TOC3"/>
            <w:tabs>
              <w:tab w:val="right" w:leader="dot" w:pos="10790"/>
            </w:tabs>
            <w:rPr>
              <w:rFonts w:eastAsiaTheme="minorEastAsia" w:cstheme="minorBidi"/>
              <w:noProof/>
              <w:sz w:val="22"/>
              <w:szCs w:val="22"/>
            </w:rPr>
          </w:pPr>
          <w:hyperlink w:anchor="_Toc110507345" w:history="1">
            <w:r w:rsidR="0078101A" w:rsidRPr="00784DA0">
              <w:rPr>
                <w:rStyle w:val="Hyperlink"/>
                <w:noProof/>
              </w:rPr>
              <w:t>FSU Recreation/Events</w:t>
            </w:r>
            <w:r w:rsidR="0078101A">
              <w:rPr>
                <w:noProof/>
                <w:webHidden/>
              </w:rPr>
              <w:tab/>
            </w:r>
            <w:r w:rsidR="0078101A">
              <w:rPr>
                <w:noProof/>
                <w:webHidden/>
              </w:rPr>
              <w:fldChar w:fldCharType="begin"/>
            </w:r>
            <w:r w:rsidR="0078101A">
              <w:rPr>
                <w:noProof/>
                <w:webHidden/>
              </w:rPr>
              <w:instrText xml:space="preserve"> PAGEREF _Toc110507345 \h </w:instrText>
            </w:r>
            <w:r w:rsidR="0078101A">
              <w:rPr>
                <w:noProof/>
                <w:webHidden/>
              </w:rPr>
            </w:r>
            <w:r w:rsidR="0078101A">
              <w:rPr>
                <w:noProof/>
                <w:webHidden/>
              </w:rPr>
              <w:fldChar w:fldCharType="separate"/>
            </w:r>
            <w:r w:rsidR="00471875">
              <w:rPr>
                <w:noProof/>
                <w:webHidden/>
              </w:rPr>
              <w:t>26</w:t>
            </w:r>
            <w:r w:rsidR="0078101A">
              <w:rPr>
                <w:noProof/>
                <w:webHidden/>
              </w:rPr>
              <w:fldChar w:fldCharType="end"/>
            </w:r>
          </w:hyperlink>
        </w:p>
        <w:p w14:paraId="5ED23CFD" w14:textId="2C8CCC22" w:rsidR="0078101A" w:rsidRDefault="00000000">
          <w:pPr>
            <w:pStyle w:val="TOC3"/>
            <w:tabs>
              <w:tab w:val="right" w:leader="dot" w:pos="10790"/>
            </w:tabs>
            <w:rPr>
              <w:rFonts w:eastAsiaTheme="minorEastAsia" w:cstheme="minorBidi"/>
              <w:noProof/>
              <w:sz w:val="22"/>
              <w:szCs w:val="22"/>
            </w:rPr>
          </w:pPr>
          <w:hyperlink w:anchor="_Toc110507346" w:history="1">
            <w:r w:rsidR="0078101A" w:rsidRPr="00784DA0">
              <w:rPr>
                <w:rStyle w:val="Hyperlink"/>
                <w:noProof/>
              </w:rPr>
              <w:t>Health &amp; Wellness</w:t>
            </w:r>
            <w:r w:rsidR="0078101A">
              <w:rPr>
                <w:noProof/>
                <w:webHidden/>
              </w:rPr>
              <w:tab/>
            </w:r>
            <w:r w:rsidR="0078101A">
              <w:rPr>
                <w:noProof/>
                <w:webHidden/>
              </w:rPr>
              <w:fldChar w:fldCharType="begin"/>
            </w:r>
            <w:r w:rsidR="0078101A">
              <w:rPr>
                <w:noProof/>
                <w:webHidden/>
              </w:rPr>
              <w:instrText xml:space="preserve"> PAGEREF _Toc110507346 \h </w:instrText>
            </w:r>
            <w:r w:rsidR="0078101A">
              <w:rPr>
                <w:noProof/>
                <w:webHidden/>
              </w:rPr>
            </w:r>
            <w:r w:rsidR="0078101A">
              <w:rPr>
                <w:noProof/>
                <w:webHidden/>
              </w:rPr>
              <w:fldChar w:fldCharType="separate"/>
            </w:r>
            <w:r w:rsidR="00471875">
              <w:rPr>
                <w:noProof/>
                <w:webHidden/>
              </w:rPr>
              <w:t>27</w:t>
            </w:r>
            <w:r w:rsidR="0078101A">
              <w:rPr>
                <w:noProof/>
                <w:webHidden/>
              </w:rPr>
              <w:fldChar w:fldCharType="end"/>
            </w:r>
          </w:hyperlink>
        </w:p>
        <w:p w14:paraId="427A92D2" w14:textId="3BE0FD25" w:rsidR="0078101A" w:rsidRDefault="00000000">
          <w:pPr>
            <w:pStyle w:val="TOC3"/>
            <w:tabs>
              <w:tab w:val="right" w:leader="dot" w:pos="10790"/>
            </w:tabs>
            <w:rPr>
              <w:rFonts w:eastAsiaTheme="minorEastAsia" w:cstheme="minorBidi"/>
              <w:noProof/>
              <w:sz w:val="22"/>
              <w:szCs w:val="22"/>
            </w:rPr>
          </w:pPr>
          <w:hyperlink w:anchor="_Toc110507347" w:history="1">
            <w:r w:rsidR="0078101A" w:rsidRPr="00784DA0">
              <w:rPr>
                <w:rStyle w:val="Hyperlink"/>
                <w:noProof/>
              </w:rPr>
              <w:t>Housing</w:t>
            </w:r>
            <w:r w:rsidR="0078101A">
              <w:rPr>
                <w:noProof/>
                <w:webHidden/>
              </w:rPr>
              <w:tab/>
            </w:r>
            <w:r w:rsidR="0078101A">
              <w:rPr>
                <w:noProof/>
                <w:webHidden/>
              </w:rPr>
              <w:fldChar w:fldCharType="begin"/>
            </w:r>
            <w:r w:rsidR="0078101A">
              <w:rPr>
                <w:noProof/>
                <w:webHidden/>
              </w:rPr>
              <w:instrText xml:space="preserve"> PAGEREF _Toc110507347 \h </w:instrText>
            </w:r>
            <w:r w:rsidR="0078101A">
              <w:rPr>
                <w:noProof/>
                <w:webHidden/>
              </w:rPr>
            </w:r>
            <w:r w:rsidR="0078101A">
              <w:rPr>
                <w:noProof/>
                <w:webHidden/>
              </w:rPr>
              <w:fldChar w:fldCharType="separate"/>
            </w:r>
            <w:r w:rsidR="00471875">
              <w:rPr>
                <w:noProof/>
                <w:webHidden/>
              </w:rPr>
              <w:t>27</w:t>
            </w:r>
            <w:r w:rsidR="0078101A">
              <w:rPr>
                <w:noProof/>
                <w:webHidden/>
              </w:rPr>
              <w:fldChar w:fldCharType="end"/>
            </w:r>
          </w:hyperlink>
        </w:p>
        <w:p w14:paraId="735F651E" w14:textId="0D846E36" w:rsidR="0078101A" w:rsidRDefault="00000000">
          <w:pPr>
            <w:pStyle w:val="TOC3"/>
            <w:tabs>
              <w:tab w:val="right" w:leader="dot" w:pos="10790"/>
            </w:tabs>
            <w:rPr>
              <w:rFonts w:eastAsiaTheme="minorEastAsia" w:cstheme="minorBidi"/>
              <w:noProof/>
              <w:sz w:val="22"/>
              <w:szCs w:val="22"/>
            </w:rPr>
          </w:pPr>
          <w:hyperlink w:anchor="_Toc110507348" w:history="1">
            <w:r w:rsidR="0078101A" w:rsidRPr="00784DA0">
              <w:rPr>
                <w:rStyle w:val="Hyperlink"/>
                <w:noProof/>
              </w:rPr>
              <w:t>Diversity &amp; Leadership</w:t>
            </w:r>
            <w:r w:rsidR="0078101A">
              <w:rPr>
                <w:noProof/>
                <w:webHidden/>
              </w:rPr>
              <w:tab/>
            </w:r>
            <w:r w:rsidR="0078101A">
              <w:rPr>
                <w:noProof/>
                <w:webHidden/>
              </w:rPr>
              <w:fldChar w:fldCharType="begin"/>
            </w:r>
            <w:r w:rsidR="0078101A">
              <w:rPr>
                <w:noProof/>
                <w:webHidden/>
              </w:rPr>
              <w:instrText xml:space="preserve"> PAGEREF _Toc110507348 \h </w:instrText>
            </w:r>
            <w:r w:rsidR="0078101A">
              <w:rPr>
                <w:noProof/>
                <w:webHidden/>
              </w:rPr>
            </w:r>
            <w:r w:rsidR="0078101A">
              <w:rPr>
                <w:noProof/>
                <w:webHidden/>
              </w:rPr>
              <w:fldChar w:fldCharType="separate"/>
            </w:r>
            <w:r w:rsidR="00471875">
              <w:rPr>
                <w:noProof/>
                <w:webHidden/>
              </w:rPr>
              <w:t>27</w:t>
            </w:r>
            <w:r w:rsidR="0078101A">
              <w:rPr>
                <w:noProof/>
                <w:webHidden/>
              </w:rPr>
              <w:fldChar w:fldCharType="end"/>
            </w:r>
          </w:hyperlink>
        </w:p>
        <w:p w14:paraId="2DB72024" w14:textId="7BD3C8AE" w:rsidR="0078101A" w:rsidRDefault="00000000">
          <w:pPr>
            <w:pStyle w:val="TOC3"/>
            <w:tabs>
              <w:tab w:val="right" w:leader="dot" w:pos="10790"/>
            </w:tabs>
            <w:rPr>
              <w:rFonts w:eastAsiaTheme="minorEastAsia" w:cstheme="minorBidi"/>
              <w:noProof/>
              <w:sz w:val="22"/>
              <w:szCs w:val="22"/>
            </w:rPr>
          </w:pPr>
          <w:hyperlink w:anchor="_Toc110507349" w:history="1">
            <w:r w:rsidR="0078101A" w:rsidRPr="00784DA0">
              <w:rPr>
                <w:rStyle w:val="Hyperlink"/>
                <w:noProof/>
              </w:rPr>
              <w:t>Tallahassee Community</w:t>
            </w:r>
            <w:r w:rsidR="0078101A">
              <w:rPr>
                <w:noProof/>
                <w:webHidden/>
              </w:rPr>
              <w:tab/>
            </w:r>
            <w:r w:rsidR="0078101A">
              <w:rPr>
                <w:noProof/>
                <w:webHidden/>
              </w:rPr>
              <w:fldChar w:fldCharType="begin"/>
            </w:r>
            <w:r w:rsidR="0078101A">
              <w:rPr>
                <w:noProof/>
                <w:webHidden/>
              </w:rPr>
              <w:instrText xml:space="preserve"> PAGEREF _Toc110507349 \h </w:instrText>
            </w:r>
            <w:r w:rsidR="0078101A">
              <w:rPr>
                <w:noProof/>
                <w:webHidden/>
              </w:rPr>
            </w:r>
            <w:r w:rsidR="0078101A">
              <w:rPr>
                <w:noProof/>
                <w:webHidden/>
              </w:rPr>
              <w:fldChar w:fldCharType="separate"/>
            </w:r>
            <w:r w:rsidR="00471875">
              <w:rPr>
                <w:noProof/>
                <w:webHidden/>
              </w:rPr>
              <w:t>27</w:t>
            </w:r>
            <w:r w:rsidR="0078101A">
              <w:rPr>
                <w:noProof/>
                <w:webHidden/>
              </w:rPr>
              <w:fldChar w:fldCharType="end"/>
            </w:r>
          </w:hyperlink>
        </w:p>
        <w:p w14:paraId="6558E2D0" w14:textId="116C9F1F" w:rsidR="0078101A" w:rsidRDefault="00000000">
          <w:pPr>
            <w:pStyle w:val="TOC3"/>
            <w:tabs>
              <w:tab w:val="right" w:leader="dot" w:pos="10790"/>
            </w:tabs>
            <w:rPr>
              <w:rFonts w:eastAsiaTheme="minorEastAsia" w:cstheme="minorBidi"/>
              <w:noProof/>
              <w:sz w:val="22"/>
              <w:szCs w:val="22"/>
            </w:rPr>
          </w:pPr>
          <w:hyperlink w:anchor="_Toc110507350" w:history="1">
            <w:r w:rsidR="0078101A" w:rsidRPr="00784DA0">
              <w:rPr>
                <w:rStyle w:val="Hyperlink"/>
                <w:noProof/>
              </w:rPr>
              <w:t>Transportation</w:t>
            </w:r>
            <w:r w:rsidR="0078101A">
              <w:rPr>
                <w:noProof/>
                <w:webHidden/>
              </w:rPr>
              <w:tab/>
            </w:r>
            <w:r w:rsidR="0078101A">
              <w:rPr>
                <w:noProof/>
                <w:webHidden/>
              </w:rPr>
              <w:fldChar w:fldCharType="begin"/>
            </w:r>
            <w:r w:rsidR="0078101A">
              <w:rPr>
                <w:noProof/>
                <w:webHidden/>
              </w:rPr>
              <w:instrText xml:space="preserve"> PAGEREF _Toc110507350 \h </w:instrText>
            </w:r>
            <w:r w:rsidR="0078101A">
              <w:rPr>
                <w:noProof/>
                <w:webHidden/>
              </w:rPr>
            </w:r>
            <w:r w:rsidR="0078101A">
              <w:rPr>
                <w:noProof/>
                <w:webHidden/>
              </w:rPr>
              <w:fldChar w:fldCharType="separate"/>
            </w:r>
            <w:r w:rsidR="00471875">
              <w:rPr>
                <w:noProof/>
                <w:webHidden/>
              </w:rPr>
              <w:t>28</w:t>
            </w:r>
            <w:r w:rsidR="0078101A">
              <w:rPr>
                <w:noProof/>
                <w:webHidden/>
              </w:rPr>
              <w:fldChar w:fldCharType="end"/>
            </w:r>
          </w:hyperlink>
        </w:p>
        <w:p w14:paraId="5F65DF4D" w14:textId="1E022852" w:rsidR="004E213D" w:rsidRPr="00AB0A67" w:rsidRDefault="00271F92" w:rsidP="00825E98">
          <w:pPr>
            <w:pStyle w:val="TOC3"/>
            <w:tabs>
              <w:tab w:val="right" w:leader="dot" w:pos="10380"/>
            </w:tabs>
            <w:spacing w:after="0"/>
            <w:rPr>
              <w:rFonts w:ascii="Calibri" w:eastAsia="Calibri" w:hAnsi="Calibri" w:cs="Calibri"/>
            </w:rPr>
          </w:pPr>
          <w:r w:rsidRPr="00AB0A67">
            <w:rPr>
              <w:rFonts w:ascii="Calibri" w:eastAsia="Calibri" w:hAnsi="Calibri" w:cs="Calibri"/>
            </w:rPr>
            <w:fldChar w:fldCharType="end"/>
          </w:r>
        </w:p>
      </w:sdtContent>
    </w:sdt>
    <w:p w14:paraId="14760D88" w14:textId="4322C359" w:rsidR="004B3F3A" w:rsidRPr="00AB0A67" w:rsidRDefault="00322EA9" w:rsidP="004E213D">
      <w:pPr>
        <w:pStyle w:val="BodyText"/>
        <w:spacing w:before="240"/>
        <w:rPr>
          <w:rStyle w:val="Emphasis"/>
          <w:rFonts w:asciiTheme="majorHAnsi" w:eastAsiaTheme="majorEastAsia" w:hAnsiTheme="majorHAnsi" w:cstheme="majorBidi"/>
          <w:smallCaps/>
        </w:rPr>
      </w:pPr>
      <w:r w:rsidRPr="00AB0A67">
        <w:rPr>
          <w:rStyle w:val="Emphasis"/>
        </w:rPr>
        <w:t xml:space="preserve">The policies identified in this document are to be construed </w:t>
      </w:r>
      <w:proofErr w:type="gramStart"/>
      <w:r w:rsidRPr="00AB0A67">
        <w:rPr>
          <w:rStyle w:val="Emphasis"/>
        </w:rPr>
        <w:t>in light of</w:t>
      </w:r>
      <w:proofErr w:type="gramEnd"/>
      <w:r w:rsidRPr="00AB0A67">
        <w:rPr>
          <w:rStyle w:val="Emphasis"/>
        </w:rPr>
        <w:t xml:space="preserve"> existing University policies and with deference to the requirements imposed on graduate education by the University, the Board of Trustees of Florida State University, and the Governing Board of the State University System of Florida. The information outlined is subject to change and students should be </w:t>
      </w:r>
      <w:proofErr w:type="gramStart"/>
      <w:r w:rsidRPr="00AB0A67">
        <w:rPr>
          <w:rStyle w:val="Emphasis"/>
        </w:rPr>
        <w:t>alert</w:t>
      </w:r>
      <w:proofErr w:type="gramEnd"/>
      <w:r w:rsidRPr="00AB0A67">
        <w:rPr>
          <w:rStyle w:val="Emphasis"/>
        </w:rPr>
        <w:t xml:space="preserve"> to announced revisions required by the faculty of the program, the department, College, and University.</w:t>
      </w:r>
    </w:p>
    <w:p w14:paraId="5E3B6A9A" w14:textId="77777777" w:rsidR="006F467D" w:rsidRPr="00AB0A67" w:rsidRDefault="006F467D" w:rsidP="0026481F">
      <w:pPr>
        <w:pStyle w:val="Title"/>
        <w:sectPr w:rsidR="006F467D" w:rsidRPr="00AB0A67" w:rsidSect="00344DBB">
          <w:headerReference w:type="even" r:id="rId10"/>
          <w:headerReference w:type="default" r:id="rId11"/>
          <w:footerReference w:type="default" r:id="rId12"/>
          <w:headerReference w:type="first" r:id="rId13"/>
          <w:pgSz w:w="12240" w:h="15840"/>
          <w:pgMar w:top="720" w:right="720" w:bottom="720" w:left="720" w:header="0" w:footer="328" w:gutter="0"/>
          <w:pgNumType w:start="1"/>
          <w:cols w:space="720"/>
          <w:docGrid w:linePitch="326"/>
        </w:sectPr>
      </w:pPr>
    </w:p>
    <w:p w14:paraId="73ABED9E" w14:textId="77777777" w:rsidR="004E213D" w:rsidRPr="00AB0A67" w:rsidRDefault="00A64666" w:rsidP="003E1B6E">
      <w:pPr>
        <w:pStyle w:val="Heading1"/>
        <w:sectPr w:rsidR="004E213D" w:rsidRPr="00AB0A67" w:rsidSect="00344DBB">
          <w:pgSz w:w="12240" w:h="15840"/>
          <w:pgMar w:top="720" w:right="720" w:bottom="720" w:left="720" w:header="0" w:footer="244" w:gutter="0"/>
          <w:cols w:space="720"/>
          <w:vAlign w:val="center"/>
        </w:sectPr>
      </w:pPr>
      <w:bookmarkStart w:id="1" w:name="_Toc76407803"/>
      <w:bookmarkStart w:id="2" w:name="_Toc110507281"/>
      <w:r w:rsidRPr="00AB0A67">
        <w:lastRenderedPageBreak/>
        <w:t>Section 1:</w:t>
      </w:r>
      <w:r w:rsidR="00815741" w:rsidRPr="00AB0A67">
        <w:br/>
      </w:r>
      <w:r w:rsidR="00E64BF6" w:rsidRPr="00AB0A67">
        <w:t>About the Program</w:t>
      </w:r>
      <w:bookmarkEnd w:id="1"/>
      <w:bookmarkEnd w:id="2"/>
    </w:p>
    <w:p w14:paraId="331D26E1" w14:textId="45904E13" w:rsidR="004B3F3A" w:rsidRPr="00AB0A67" w:rsidRDefault="00E64BF6" w:rsidP="00B46084">
      <w:pPr>
        <w:pStyle w:val="Heading2"/>
      </w:pPr>
      <w:bookmarkStart w:id="3" w:name="_Toc76407804"/>
      <w:bookmarkStart w:id="4" w:name="_Toc110507282"/>
      <w:r w:rsidRPr="00AB0A67">
        <w:lastRenderedPageBreak/>
        <w:t>General Information</w:t>
      </w:r>
      <w:bookmarkEnd w:id="3"/>
      <w:bookmarkEnd w:id="4"/>
    </w:p>
    <w:p w14:paraId="0D55DD8C" w14:textId="1C5317E1" w:rsidR="00572219" w:rsidRPr="00AB0A67" w:rsidRDefault="00DC0327" w:rsidP="00706623">
      <w:pPr>
        <w:pStyle w:val="Heading3"/>
      </w:pPr>
      <w:bookmarkStart w:id="5" w:name="_Toc76407805"/>
      <w:bookmarkStart w:id="6" w:name="_Toc110507283"/>
      <w:r w:rsidRPr="00AB0A67">
        <w:t>Overview</w:t>
      </w:r>
      <w:bookmarkEnd w:id="5"/>
      <w:bookmarkEnd w:id="6"/>
    </w:p>
    <w:p w14:paraId="610C75E8" w14:textId="513585AB" w:rsidR="004B3F3A" w:rsidRPr="00AB0A67" w:rsidRDefault="00322EA9" w:rsidP="0026481F">
      <w:pPr>
        <w:pStyle w:val="BodyText"/>
      </w:pPr>
      <w:r w:rsidRPr="00AB0A67">
        <w:t>The field of Instructional Systems &amp; Learning Technologies is concerned with the processes for creating effective, efficient, and engaging learning environments and with the improvement of educational and training programs through the application of research and technology.</w:t>
      </w:r>
    </w:p>
    <w:p w14:paraId="5F4744D4" w14:textId="2AB9A55A" w:rsidR="00B95B5A" w:rsidRPr="00AB0A67" w:rsidRDefault="00322EA9" w:rsidP="0026481F">
      <w:pPr>
        <w:pStyle w:val="BodyText"/>
        <w:rPr>
          <w:u w:val="single"/>
        </w:rPr>
      </w:pPr>
      <w:r w:rsidRPr="00AB0A67">
        <w:t>This area of specialization incorporates principles from numerous disciplines including education, psychology, communications, and management with the practical aim of improving instruction, learning, and performance. The Florida State University Instructional Systems &amp; Learning Technologies (ISLT) Program is distinctive in that it also provides you with the opportunity to learn the principles and practices of Human Performance Technology, which affords you an expanded set of employment opportunities. This area of professional practice provides a broad perspective on the identification of various causes of human performance problems and the kinds of improvement strategies that are available in addition to programs of instruction, training, and education.</w:t>
      </w:r>
      <w:r w:rsidR="006D6301" w:rsidRPr="00AB0A67">
        <w:t xml:space="preserve"> </w:t>
      </w:r>
      <w:r w:rsidRPr="00AB0A67">
        <w:t xml:space="preserve">More information on the FSU ISLT program can be found at </w:t>
      </w:r>
      <w:r w:rsidR="00D04F27" w:rsidRPr="00AB0A67">
        <w:t xml:space="preserve">the </w:t>
      </w:r>
      <w:hyperlink r:id="rId14" w:history="1">
        <w:r w:rsidR="00D04F27" w:rsidRPr="00AB0A67">
          <w:rPr>
            <w:rStyle w:val="Hyperlink"/>
          </w:rPr>
          <w:t>ISL</w:t>
        </w:r>
        <w:r w:rsidR="00D04F27" w:rsidRPr="00AB0A67">
          <w:rPr>
            <w:rStyle w:val="Hyperlink"/>
          </w:rPr>
          <w:t>T</w:t>
        </w:r>
        <w:r w:rsidR="00D04F27" w:rsidRPr="00AB0A67">
          <w:rPr>
            <w:rStyle w:val="Hyperlink"/>
          </w:rPr>
          <w:t xml:space="preserve"> webpage</w:t>
        </w:r>
      </w:hyperlink>
      <w:r w:rsidR="00D04F27" w:rsidRPr="00AB0A67">
        <w:t xml:space="preserve">: </w:t>
      </w:r>
      <w:r w:rsidR="00AE15F4" w:rsidRPr="00AB0A67">
        <w:t>education.fsu.edu/</w:t>
      </w:r>
      <w:proofErr w:type="spellStart"/>
      <w:r w:rsidR="00AE15F4" w:rsidRPr="00AB0A67">
        <w:t>islt</w:t>
      </w:r>
      <w:proofErr w:type="spellEnd"/>
      <w:r w:rsidR="00AE15F4" w:rsidRPr="00AB0A67">
        <w:t>.</w:t>
      </w:r>
    </w:p>
    <w:p w14:paraId="1B8F5CB4" w14:textId="12DFD2A4" w:rsidR="007C4916" w:rsidRPr="00AB0A67" w:rsidRDefault="007C4916" w:rsidP="0026481F">
      <w:pPr>
        <w:pStyle w:val="BodyText"/>
      </w:pPr>
      <w:r w:rsidRPr="00AB0A67">
        <w:t xml:space="preserve">The ISLT </w:t>
      </w:r>
      <w:proofErr w:type="gramStart"/>
      <w:r w:rsidRPr="00AB0A67">
        <w:t>Masters of Science</w:t>
      </w:r>
      <w:proofErr w:type="gramEnd"/>
      <w:r w:rsidRPr="00AB0A67">
        <w:t xml:space="preserve"> is available both online and on campus.</w:t>
      </w:r>
    </w:p>
    <w:p w14:paraId="2FA09F97" w14:textId="5C215493" w:rsidR="00293B9F" w:rsidRPr="00AB0A67" w:rsidRDefault="00293B9F" w:rsidP="00706623">
      <w:pPr>
        <w:pStyle w:val="Heading3"/>
      </w:pPr>
      <w:bookmarkStart w:id="7" w:name="_Toc110507284"/>
      <w:r w:rsidRPr="00AB0A67">
        <w:t>Graduate Bulletin</w:t>
      </w:r>
      <w:bookmarkEnd w:id="7"/>
    </w:p>
    <w:p w14:paraId="44EBC3F1" w14:textId="7574C205" w:rsidR="00293B9F" w:rsidRPr="00AB0A67" w:rsidRDefault="00293B9F" w:rsidP="00293B9F">
      <w:pPr>
        <w:pStyle w:val="BodyText"/>
      </w:pPr>
      <w:r w:rsidRPr="00AB0A67">
        <w:t xml:space="preserve">The FSU Graduate Bulletin is a complete collection of all </w:t>
      </w:r>
      <w:proofErr w:type="spellStart"/>
      <w:r w:rsidRPr="00AB0A67">
        <w:t>applicble</w:t>
      </w:r>
      <w:proofErr w:type="spellEnd"/>
      <w:r w:rsidRPr="00AB0A67">
        <w:t xml:space="preserve"> policies and procedures that apply to students at FSU. You can access the FSU Graduate Bulletin </w:t>
      </w:r>
      <w:hyperlink r:id="rId15" w:history="1">
        <w:r w:rsidRPr="00AB0A67">
          <w:rPr>
            <w:rStyle w:val="Hyperlink"/>
          </w:rPr>
          <w:t>online</w:t>
        </w:r>
      </w:hyperlink>
      <w:r w:rsidRPr="00AB0A67">
        <w:t xml:space="preserve"> at https://registrar.fsu.edu/archive/bulletin/graduate/ or in PDF format. All policies in the Graduate Bulletin apply to graduate students in the program. </w:t>
      </w:r>
    </w:p>
    <w:p w14:paraId="5C3F9E29" w14:textId="765AB39A" w:rsidR="006D6301" w:rsidRPr="00AB0A67" w:rsidRDefault="006D6301" w:rsidP="00706623">
      <w:pPr>
        <w:pStyle w:val="Heading3"/>
      </w:pPr>
      <w:bookmarkStart w:id="8" w:name="_Toc76407806"/>
      <w:bookmarkStart w:id="9" w:name="_Toc110507285"/>
      <w:r w:rsidRPr="00AB0A67">
        <w:t>Program Goals</w:t>
      </w:r>
      <w:bookmarkEnd w:id="8"/>
      <w:bookmarkEnd w:id="9"/>
    </w:p>
    <w:p w14:paraId="46B688FD" w14:textId="77777777" w:rsidR="006D6301" w:rsidRPr="00AB0A67" w:rsidRDefault="006D6301" w:rsidP="0026481F">
      <w:pPr>
        <w:pStyle w:val="BodyText"/>
      </w:pPr>
      <w:r w:rsidRPr="00AB0A67">
        <w:t>The Instructional Systems and Learning Technology Master of Science (ISLT-MS) program at Florida State University is competency-based. Objectives, instruction, assessments, and other experiences are based on these competencies. The skills are also used by students in the ISLT-MS program when generating a performance portfolio.</w:t>
      </w:r>
    </w:p>
    <w:p w14:paraId="63B21B90" w14:textId="77777777" w:rsidR="006D6301" w:rsidRPr="00AB0A67" w:rsidRDefault="006D6301" w:rsidP="00F12BFC">
      <w:pPr>
        <w:pStyle w:val="BodyText"/>
        <w:numPr>
          <w:ilvl w:val="0"/>
          <w:numId w:val="19"/>
        </w:numPr>
        <w:spacing w:after="0"/>
      </w:pPr>
      <w:r w:rsidRPr="00AB0A67">
        <w:t>Communication Skills</w:t>
      </w:r>
    </w:p>
    <w:p w14:paraId="42D8525B" w14:textId="77777777" w:rsidR="006D6301" w:rsidRPr="00AB0A67" w:rsidRDefault="006D6301" w:rsidP="00F12BFC">
      <w:pPr>
        <w:pStyle w:val="BodyText"/>
        <w:numPr>
          <w:ilvl w:val="1"/>
          <w:numId w:val="19"/>
        </w:numPr>
        <w:spacing w:after="0"/>
      </w:pPr>
      <w:r w:rsidRPr="00AB0A67">
        <w:t>Communicate effectively in written, oral, and visual formats.</w:t>
      </w:r>
    </w:p>
    <w:p w14:paraId="7FDC4E3D" w14:textId="77777777" w:rsidR="006D6301" w:rsidRPr="00AB0A67" w:rsidRDefault="006D6301" w:rsidP="00F12BFC">
      <w:pPr>
        <w:pStyle w:val="BodyText"/>
        <w:numPr>
          <w:ilvl w:val="1"/>
          <w:numId w:val="19"/>
        </w:numPr>
        <w:spacing w:after="0"/>
      </w:pPr>
      <w:r w:rsidRPr="00AB0A67">
        <w:t xml:space="preserve">Produce clear, </w:t>
      </w:r>
      <w:proofErr w:type="gramStart"/>
      <w:r w:rsidRPr="00AB0A67">
        <w:t>concise</w:t>
      </w:r>
      <w:proofErr w:type="gramEnd"/>
      <w:r w:rsidRPr="00AB0A67">
        <w:t xml:space="preserve"> and grammatically correct messages.</w:t>
      </w:r>
    </w:p>
    <w:p w14:paraId="41B26A8E" w14:textId="77777777" w:rsidR="006D6301" w:rsidRPr="00AB0A67" w:rsidRDefault="006D6301" w:rsidP="00F12BFC">
      <w:pPr>
        <w:pStyle w:val="BodyText"/>
        <w:numPr>
          <w:ilvl w:val="1"/>
          <w:numId w:val="19"/>
        </w:numPr>
        <w:spacing w:after="0"/>
      </w:pPr>
      <w:r w:rsidRPr="00AB0A67">
        <w:t>Produce visuals that adhere to the principles of message design.</w:t>
      </w:r>
    </w:p>
    <w:p w14:paraId="74AE8EBE" w14:textId="77777777" w:rsidR="006D6301" w:rsidRPr="00AB0A67" w:rsidRDefault="006D6301" w:rsidP="00F12BFC">
      <w:pPr>
        <w:pStyle w:val="BodyText"/>
        <w:numPr>
          <w:ilvl w:val="1"/>
          <w:numId w:val="19"/>
        </w:numPr>
        <w:spacing w:after="0"/>
      </w:pPr>
      <w:r w:rsidRPr="00AB0A67">
        <w:t>Deliver effective and engaging presentations.</w:t>
      </w:r>
    </w:p>
    <w:p w14:paraId="67A701F6" w14:textId="77777777" w:rsidR="006D6301" w:rsidRPr="00AB0A67" w:rsidRDefault="006D6301" w:rsidP="00F12BFC">
      <w:pPr>
        <w:pStyle w:val="BodyText"/>
        <w:numPr>
          <w:ilvl w:val="1"/>
          <w:numId w:val="19"/>
        </w:numPr>
        <w:spacing w:after="0"/>
      </w:pPr>
      <w:r w:rsidRPr="00AB0A67">
        <w:t>Facilitate meetings to achieve agenda and goals.</w:t>
      </w:r>
    </w:p>
    <w:p w14:paraId="0D032CC9" w14:textId="77777777" w:rsidR="006D6301" w:rsidRPr="00AB0A67" w:rsidRDefault="006D6301" w:rsidP="00F12BFC">
      <w:pPr>
        <w:pStyle w:val="BodyText"/>
        <w:numPr>
          <w:ilvl w:val="1"/>
          <w:numId w:val="19"/>
        </w:numPr>
        <w:spacing w:after="0"/>
      </w:pPr>
      <w:r w:rsidRPr="00AB0A67">
        <w:t>Use appropriate tools to communicate with learners, clients, and other stakeholders.</w:t>
      </w:r>
    </w:p>
    <w:p w14:paraId="4DD9DC82" w14:textId="77777777" w:rsidR="006D6301" w:rsidRPr="00AB0A67" w:rsidRDefault="006D6301" w:rsidP="00F12BFC">
      <w:pPr>
        <w:pStyle w:val="BodyText"/>
        <w:numPr>
          <w:ilvl w:val="1"/>
          <w:numId w:val="19"/>
        </w:numPr>
        <w:spacing w:after="0"/>
      </w:pPr>
      <w:r w:rsidRPr="00AB0A67">
        <w:t>Apply effective questioning and facilitation techniques.</w:t>
      </w:r>
    </w:p>
    <w:p w14:paraId="39ED37A0" w14:textId="77777777" w:rsidR="006D6301" w:rsidRPr="00AB0A67" w:rsidRDefault="006D6301" w:rsidP="00F12BFC">
      <w:pPr>
        <w:pStyle w:val="BodyText"/>
        <w:numPr>
          <w:ilvl w:val="1"/>
          <w:numId w:val="19"/>
        </w:numPr>
        <w:spacing w:after="0"/>
      </w:pPr>
      <w:r w:rsidRPr="00AB0A67">
        <w:t>Practice active listening.</w:t>
      </w:r>
    </w:p>
    <w:p w14:paraId="5C7BCB24" w14:textId="77777777" w:rsidR="006D6301" w:rsidRPr="00AB0A67" w:rsidRDefault="006D6301" w:rsidP="00F12BFC">
      <w:pPr>
        <w:pStyle w:val="BodyText"/>
        <w:numPr>
          <w:ilvl w:val="0"/>
          <w:numId w:val="19"/>
        </w:numPr>
        <w:spacing w:after="0"/>
      </w:pPr>
      <w:r w:rsidRPr="00AB0A67">
        <w:t>Analysis Skills</w:t>
      </w:r>
    </w:p>
    <w:p w14:paraId="142D1200" w14:textId="77777777" w:rsidR="006D6301" w:rsidRPr="00AB0A67" w:rsidRDefault="006D6301" w:rsidP="00F12BFC">
      <w:pPr>
        <w:pStyle w:val="BodyText"/>
        <w:numPr>
          <w:ilvl w:val="1"/>
          <w:numId w:val="19"/>
        </w:numPr>
        <w:spacing w:after="0"/>
      </w:pPr>
      <w:r w:rsidRPr="00AB0A67">
        <w:t>Analyze learning and performance problems to recommend appropriate solutions.</w:t>
      </w:r>
    </w:p>
    <w:p w14:paraId="20184F63" w14:textId="35110517" w:rsidR="006D6301" w:rsidRPr="00AB0A67" w:rsidRDefault="006D6301" w:rsidP="00E04D1B">
      <w:pPr>
        <w:pStyle w:val="BodyText"/>
        <w:numPr>
          <w:ilvl w:val="1"/>
          <w:numId w:val="19"/>
        </w:numPr>
        <w:spacing w:after="0"/>
      </w:pPr>
      <w:r w:rsidRPr="00AB0A67">
        <w:lastRenderedPageBreak/>
        <w:t>Use a variety of analysis practices such as performance system analysis, needs assessment, goal,</w:t>
      </w:r>
      <w:r w:rsidR="00E04D1B" w:rsidRPr="00AB0A67">
        <w:t xml:space="preserve"> task, learner, and context analysis.</w:t>
      </w:r>
    </w:p>
    <w:p w14:paraId="2202BF89" w14:textId="77777777" w:rsidR="006D6301" w:rsidRPr="00AB0A67" w:rsidRDefault="006D6301" w:rsidP="00F12BFC">
      <w:pPr>
        <w:pStyle w:val="BodyText"/>
        <w:numPr>
          <w:ilvl w:val="1"/>
          <w:numId w:val="19"/>
        </w:numPr>
        <w:spacing w:after="0"/>
      </w:pPr>
      <w:r w:rsidRPr="00AB0A67">
        <w:t>Use appropriate data collection methods and tools to conduct analyses.</w:t>
      </w:r>
    </w:p>
    <w:p w14:paraId="5E7A9F71" w14:textId="77777777" w:rsidR="006D6301" w:rsidRPr="00AB0A67" w:rsidRDefault="006D6301" w:rsidP="00F12BFC">
      <w:pPr>
        <w:pStyle w:val="BodyText"/>
        <w:numPr>
          <w:ilvl w:val="1"/>
          <w:numId w:val="19"/>
        </w:numPr>
        <w:spacing w:after="0"/>
      </w:pPr>
      <w:r w:rsidRPr="00AB0A67">
        <w:t>Determine subordinate and prerequisite knowledge and skills.</w:t>
      </w:r>
    </w:p>
    <w:p w14:paraId="2143A67E" w14:textId="77777777" w:rsidR="006D6301" w:rsidRPr="00AB0A67" w:rsidRDefault="006D6301" w:rsidP="00F12BFC">
      <w:pPr>
        <w:pStyle w:val="BodyText"/>
        <w:numPr>
          <w:ilvl w:val="1"/>
          <w:numId w:val="19"/>
        </w:numPr>
        <w:spacing w:after="0"/>
      </w:pPr>
      <w:r w:rsidRPr="00AB0A67">
        <w:t>Analyze content from a variety of human and non-human sources.</w:t>
      </w:r>
    </w:p>
    <w:p w14:paraId="3B56ED97" w14:textId="77777777" w:rsidR="006D6301" w:rsidRPr="00AB0A67" w:rsidRDefault="006D6301" w:rsidP="00F12BFC">
      <w:pPr>
        <w:pStyle w:val="BodyText"/>
        <w:numPr>
          <w:ilvl w:val="1"/>
          <w:numId w:val="19"/>
        </w:numPr>
        <w:spacing w:after="0"/>
      </w:pPr>
      <w:r w:rsidRPr="00AB0A67">
        <w:t>Use analytics to address learning and performance questions.</w:t>
      </w:r>
    </w:p>
    <w:p w14:paraId="10E58E14" w14:textId="77777777" w:rsidR="006D6301" w:rsidRPr="00AB0A67" w:rsidRDefault="006D6301" w:rsidP="00F12BFC">
      <w:pPr>
        <w:pStyle w:val="BodyText"/>
        <w:numPr>
          <w:ilvl w:val="1"/>
          <w:numId w:val="19"/>
        </w:numPr>
        <w:spacing w:after="0"/>
      </w:pPr>
      <w:r w:rsidRPr="00AB0A67">
        <w:t>Estimate costs and benefits for proposed solutions.</w:t>
      </w:r>
    </w:p>
    <w:p w14:paraId="51884F09" w14:textId="77777777" w:rsidR="006D6301" w:rsidRPr="00AB0A67" w:rsidRDefault="006D6301" w:rsidP="00F12BFC">
      <w:pPr>
        <w:pStyle w:val="BodyText"/>
        <w:numPr>
          <w:ilvl w:val="1"/>
          <w:numId w:val="19"/>
        </w:numPr>
        <w:spacing w:after="0"/>
      </w:pPr>
      <w:r w:rsidRPr="00AB0A67">
        <w:t xml:space="preserve">Write analysis reports and disseminate findings to stakeholders. </w:t>
      </w:r>
    </w:p>
    <w:p w14:paraId="754CE7D4" w14:textId="77777777" w:rsidR="006D6301" w:rsidRPr="00AB0A67" w:rsidRDefault="006D6301" w:rsidP="00F12BFC">
      <w:pPr>
        <w:pStyle w:val="BodyText"/>
        <w:numPr>
          <w:ilvl w:val="0"/>
          <w:numId w:val="19"/>
        </w:numPr>
        <w:spacing w:after="0"/>
      </w:pPr>
      <w:r w:rsidRPr="00AB0A67">
        <w:t>Design Skills</w:t>
      </w:r>
    </w:p>
    <w:p w14:paraId="2266AEDF" w14:textId="77777777" w:rsidR="006D6301" w:rsidRPr="00AB0A67" w:rsidRDefault="006D6301" w:rsidP="00F12BFC">
      <w:pPr>
        <w:pStyle w:val="BodyText"/>
        <w:numPr>
          <w:ilvl w:val="1"/>
          <w:numId w:val="19"/>
        </w:numPr>
        <w:spacing w:after="0"/>
      </w:pPr>
      <w:r w:rsidRPr="00AB0A67">
        <w:t>Apply learning theory and systems thinking to design practice.</w:t>
      </w:r>
    </w:p>
    <w:p w14:paraId="584F686B" w14:textId="77777777" w:rsidR="006D6301" w:rsidRPr="00AB0A67" w:rsidRDefault="006D6301" w:rsidP="00F12BFC">
      <w:pPr>
        <w:pStyle w:val="BodyText"/>
        <w:numPr>
          <w:ilvl w:val="1"/>
          <w:numId w:val="19"/>
        </w:numPr>
        <w:spacing w:after="0"/>
      </w:pPr>
      <w:r w:rsidRPr="00AB0A67">
        <w:t>Design interventions to address learning and performance.</w:t>
      </w:r>
    </w:p>
    <w:p w14:paraId="7965AEAE" w14:textId="77777777" w:rsidR="006D6301" w:rsidRPr="00AB0A67" w:rsidRDefault="006D6301" w:rsidP="00F12BFC">
      <w:pPr>
        <w:pStyle w:val="BodyText"/>
        <w:numPr>
          <w:ilvl w:val="1"/>
          <w:numId w:val="19"/>
        </w:numPr>
        <w:spacing w:after="0"/>
      </w:pPr>
      <w:r w:rsidRPr="00AB0A67">
        <w:t>Design a curriculum, program, or learning solution.</w:t>
      </w:r>
    </w:p>
    <w:p w14:paraId="4CEB32EF" w14:textId="77777777" w:rsidR="006D6301" w:rsidRPr="00AB0A67" w:rsidRDefault="006D6301" w:rsidP="00F12BFC">
      <w:pPr>
        <w:pStyle w:val="BodyText"/>
        <w:numPr>
          <w:ilvl w:val="1"/>
          <w:numId w:val="19"/>
        </w:numPr>
        <w:spacing w:after="0"/>
      </w:pPr>
      <w:r w:rsidRPr="00AB0A67">
        <w:t>Work with subject-matter experts and other team members to design interventions.</w:t>
      </w:r>
    </w:p>
    <w:p w14:paraId="760DE00D" w14:textId="77777777" w:rsidR="006D6301" w:rsidRPr="00AB0A67" w:rsidRDefault="006D6301" w:rsidP="00F12BFC">
      <w:pPr>
        <w:pStyle w:val="BodyText"/>
        <w:numPr>
          <w:ilvl w:val="1"/>
          <w:numId w:val="19"/>
        </w:numPr>
        <w:spacing w:after="0"/>
      </w:pPr>
      <w:r w:rsidRPr="00AB0A67">
        <w:t>Align outcomes, strategies, and assessments.</w:t>
      </w:r>
    </w:p>
    <w:p w14:paraId="0D593BC7" w14:textId="77777777" w:rsidR="006D6301" w:rsidRPr="00AB0A67" w:rsidRDefault="006D6301" w:rsidP="00F12BFC">
      <w:pPr>
        <w:pStyle w:val="BodyText"/>
        <w:numPr>
          <w:ilvl w:val="1"/>
          <w:numId w:val="19"/>
        </w:numPr>
        <w:spacing w:after="0"/>
      </w:pPr>
      <w:r w:rsidRPr="00AB0A67">
        <w:t>Generate appropriate instructional strategies and activities.</w:t>
      </w:r>
    </w:p>
    <w:p w14:paraId="3356E7E2" w14:textId="77777777" w:rsidR="006D6301" w:rsidRPr="00AB0A67" w:rsidRDefault="006D6301" w:rsidP="00F12BFC">
      <w:pPr>
        <w:pStyle w:val="BodyText"/>
        <w:numPr>
          <w:ilvl w:val="1"/>
          <w:numId w:val="19"/>
        </w:numPr>
        <w:spacing w:after="0"/>
      </w:pPr>
      <w:r w:rsidRPr="00AB0A67">
        <w:t>Apply interaction design principles.</w:t>
      </w:r>
    </w:p>
    <w:p w14:paraId="280A917C" w14:textId="77777777" w:rsidR="006D6301" w:rsidRPr="00AB0A67" w:rsidRDefault="006D6301" w:rsidP="00F12BFC">
      <w:pPr>
        <w:pStyle w:val="BodyText"/>
        <w:numPr>
          <w:ilvl w:val="1"/>
          <w:numId w:val="19"/>
        </w:numPr>
        <w:spacing w:after="0"/>
      </w:pPr>
      <w:r w:rsidRPr="00AB0A67">
        <w:t>Design assessments to measure learning and performance.</w:t>
      </w:r>
    </w:p>
    <w:p w14:paraId="387C075B" w14:textId="77777777" w:rsidR="006D6301" w:rsidRPr="00AB0A67" w:rsidRDefault="006D6301" w:rsidP="00F12BFC">
      <w:pPr>
        <w:pStyle w:val="BodyText"/>
        <w:numPr>
          <w:ilvl w:val="1"/>
          <w:numId w:val="19"/>
        </w:numPr>
        <w:spacing w:after="0"/>
      </w:pPr>
      <w:r w:rsidRPr="00AB0A67">
        <w:t>Identify the scope and sequence for instructional solutions.</w:t>
      </w:r>
    </w:p>
    <w:p w14:paraId="09330893" w14:textId="77777777" w:rsidR="006D6301" w:rsidRPr="00AB0A67" w:rsidRDefault="006D6301" w:rsidP="00F12BFC">
      <w:pPr>
        <w:pStyle w:val="BodyText"/>
        <w:numPr>
          <w:ilvl w:val="1"/>
          <w:numId w:val="19"/>
        </w:numPr>
        <w:spacing w:after="0"/>
      </w:pPr>
      <w:r w:rsidRPr="00AB0A67">
        <w:t>Use visual design principles appropriately.</w:t>
      </w:r>
    </w:p>
    <w:p w14:paraId="05DCB311" w14:textId="77777777" w:rsidR="006D6301" w:rsidRPr="00AB0A67" w:rsidRDefault="006D6301" w:rsidP="00F12BFC">
      <w:pPr>
        <w:pStyle w:val="BodyText"/>
        <w:numPr>
          <w:ilvl w:val="1"/>
          <w:numId w:val="19"/>
        </w:numPr>
        <w:spacing w:after="0"/>
      </w:pPr>
      <w:r w:rsidRPr="00AB0A67">
        <w:t>Generate design documents and disseminate findings to stakeholders.</w:t>
      </w:r>
    </w:p>
    <w:p w14:paraId="7ECE4779" w14:textId="77777777" w:rsidR="006D6301" w:rsidRPr="00AB0A67" w:rsidRDefault="006D6301" w:rsidP="00F12BFC">
      <w:pPr>
        <w:pStyle w:val="BodyText"/>
        <w:numPr>
          <w:ilvl w:val="1"/>
          <w:numId w:val="19"/>
        </w:numPr>
        <w:spacing w:after="0"/>
      </w:pPr>
      <w:r w:rsidRPr="00AB0A67">
        <w:t xml:space="preserve">Select, </w:t>
      </w:r>
      <w:proofErr w:type="gramStart"/>
      <w:r w:rsidRPr="00AB0A67">
        <w:t>modify</w:t>
      </w:r>
      <w:proofErr w:type="gramEnd"/>
      <w:r w:rsidRPr="00AB0A67">
        <w:t xml:space="preserve"> or create effective design models.</w:t>
      </w:r>
    </w:p>
    <w:p w14:paraId="4A98E4EB" w14:textId="77777777" w:rsidR="006D6301" w:rsidRPr="00AB0A67" w:rsidRDefault="006D6301" w:rsidP="00F12BFC">
      <w:pPr>
        <w:pStyle w:val="BodyText"/>
        <w:numPr>
          <w:ilvl w:val="1"/>
          <w:numId w:val="19"/>
        </w:numPr>
        <w:spacing w:after="0"/>
      </w:pPr>
      <w:r w:rsidRPr="00AB0A67">
        <w:t>Provide a rationale for design decisions.</w:t>
      </w:r>
    </w:p>
    <w:p w14:paraId="6692DDDD" w14:textId="77777777" w:rsidR="006D6301" w:rsidRPr="00AB0A67" w:rsidRDefault="006D6301" w:rsidP="00F12BFC">
      <w:pPr>
        <w:pStyle w:val="BodyText"/>
        <w:numPr>
          <w:ilvl w:val="0"/>
          <w:numId w:val="19"/>
        </w:numPr>
        <w:spacing w:after="0"/>
      </w:pPr>
      <w:r w:rsidRPr="00AB0A67">
        <w:t>Technology and Media Skills</w:t>
      </w:r>
    </w:p>
    <w:p w14:paraId="2B5666F7" w14:textId="77777777" w:rsidR="006D6301" w:rsidRPr="00AB0A67" w:rsidRDefault="006D6301" w:rsidP="00F12BFC">
      <w:pPr>
        <w:pStyle w:val="BodyText"/>
        <w:numPr>
          <w:ilvl w:val="1"/>
          <w:numId w:val="19"/>
        </w:numPr>
        <w:spacing w:after="0"/>
      </w:pPr>
      <w:r w:rsidRPr="00AB0A67">
        <w:t>Select and use appropriate technology and media for specific outcomes.</w:t>
      </w:r>
    </w:p>
    <w:p w14:paraId="2CB8D8FD" w14:textId="77777777" w:rsidR="006D6301" w:rsidRPr="00AB0A67" w:rsidRDefault="006D6301" w:rsidP="00F12BFC">
      <w:pPr>
        <w:pStyle w:val="BodyText"/>
        <w:numPr>
          <w:ilvl w:val="1"/>
          <w:numId w:val="19"/>
        </w:numPr>
        <w:spacing w:after="0"/>
      </w:pPr>
      <w:r w:rsidRPr="00AB0A67">
        <w:t>Develop instructional materials using a variety of media (e.g., print, audio-visual, multimedia).</w:t>
      </w:r>
    </w:p>
    <w:p w14:paraId="4A6931C9" w14:textId="77777777" w:rsidR="006D6301" w:rsidRPr="00AB0A67" w:rsidRDefault="006D6301" w:rsidP="00F12BFC">
      <w:pPr>
        <w:pStyle w:val="BodyText"/>
        <w:numPr>
          <w:ilvl w:val="1"/>
          <w:numId w:val="19"/>
        </w:numPr>
        <w:spacing w:after="0"/>
      </w:pPr>
      <w:r w:rsidRPr="00AB0A67">
        <w:t>Develop and use web-based instruction, e-learning, social media, and content management tools.</w:t>
      </w:r>
    </w:p>
    <w:p w14:paraId="40A7B79F" w14:textId="77777777" w:rsidR="006D6301" w:rsidRPr="00AB0A67" w:rsidRDefault="006D6301" w:rsidP="00F12BFC">
      <w:pPr>
        <w:pStyle w:val="BodyText"/>
        <w:numPr>
          <w:ilvl w:val="1"/>
          <w:numId w:val="19"/>
        </w:numPr>
        <w:spacing w:after="0"/>
      </w:pPr>
      <w:r w:rsidRPr="00AB0A67">
        <w:t>Analyze the characteristics of existing and emerging technology.</w:t>
      </w:r>
    </w:p>
    <w:p w14:paraId="7D3C332A" w14:textId="77777777" w:rsidR="006D6301" w:rsidRPr="00AB0A67" w:rsidRDefault="006D6301" w:rsidP="00F12BFC">
      <w:pPr>
        <w:pStyle w:val="BodyText"/>
        <w:numPr>
          <w:ilvl w:val="1"/>
          <w:numId w:val="19"/>
        </w:numPr>
        <w:spacing w:after="0"/>
      </w:pPr>
      <w:r w:rsidRPr="00AB0A67">
        <w:t>Use technology correctly for professional communication purposes.</w:t>
      </w:r>
    </w:p>
    <w:p w14:paraId="0983BB63" w14:textId="77777777" w:rsidR="006D6301" w:rsidRPr="00AB0A67" w:rsidRDefault="006D6301" w:rsidP="00F12BFC">
      <w:pPr>
        <w:pStyle w:val="BodyText"/>
        <w:numPr>
          <w:ilvl w:val="1"/>
          <w:numId w:val="19"/>
        </w:numPr>
        <w:spacing w:after="0"/>
      </w:pPr>
      <w:r w:rsidRPr="00AB0A67">
        <w:t>Use technology tools in the design process.</w:t>
      </w:r>
    </w:p>
    <w:p w14:paraId="1DB87273" w14:textId="77777777" w:rsidR="006D6301" w:rsidRPr="00AB0A67" w:rsidRDefault="006D6301" w:rsidP="00F12BFC">
      <w:pPr>
        <w:pStyle w:val="BodyText"/>
        <w:numPr>
          <w:ilvl w:val="1"/>
          <w:numId w:val="19"/>
        </w:numPr>
        <w:spacing w:after="0"/>
      </w:pPr>
      <w:r w:rsidRPr="00AB0A67">
        <w:t>Analyze the cost and benefit of technology and media use.</w:t>
      </w:r>
    </w:p>
    <w:p w14:paraId="480B6312" w14:textId="77777777" w:rsidR="006D6301" w:rsidRPr="00AB0A67" w:rsidRDefault="006D6301" w:rsidP="00F12BFC">
      <w:pPr>
        <w:pStyle w:val="BodyText"/>
        <w:numPr>
          <w:ilvl w:val="1"/>
          <w:numId w:val="19"/>
        </w:numPr>
        <w:spacing w:after="0"/>
      </w:pPr>
      <w:r w:rsidRPr="00AB0A67">
        <w:t>Provide a rationale for technology and media decisions.</w:t>
      </w:r>
    </w:p>
    <w:p w14:paraId="77E47357" w14:textId="77777777" w:rsidR="006D6301" w:rsidRPr="00AB0A67" w:rsidRDefault="006D6301" w:rsidP="00F12BFC">
      <w:pPr>
        <w:pStyle w:val="BodyText"/>
        <w:numPr>
          <w:ilvl w:val="0"/>
          <w:numId w:val="19"/>
        </w:numPr>
        <w:spacing w:after="0"/>
      </w:pPr>
      <w:r w:rsidRPr="00AB0A67">
        <w:t>Evaluation and Research Skills</w:t>
      </w:r>
    </w:p>
    <w:p w14:paraId="1229CD97" w14:textId="77777777" w:rsidR="006D6301" w:rsidRPr="00AB0A67" w:rsidRDefault="006D6301" w:rsidP="00F12BFC">
      <w:pPr>
        <w:pStyle w:val="BodyText"/>
        <w:numPr>
          <w:ilvl w:val="1"/>
          <w:numId w:val="19"/>
        </w:numPr>
        <w:spacing w:after="0"/>
      </w:pPr>
      <w:r w:rsidRPr="00AB0A67">
        <w:t>Design and develop formative and summative evaluation plans.</w:t>
      </w:r>
    </w:p>
    <w:p w14:paraId="68C0CC6E" w14:textId="77777777" w:rsidR="006D6301" w:rsidRPr="00AB0A67" w:rsidRDefault="006D6301" w:rsidP="00F12BFC">
      <w:pPr>
        <w:pStyle w:val="BodyText"/>
        <w:numPr>
          <w:ilvl w:val="1"/>
          <w:numId w:val="19"/>
        </w:numPr>
        <w:spacing w:after="0"/>
      </w:pPr>
      <w:r w:rsidRPr="00AB0A67">
        <w:t>Conduct a formative evaluation of an instructional intervention.</w:t>
      </w:r>
    </w:p>
    <w:p w14:paraId="476F891A" w14:textId="77777777" w:rsidR="006D6301" w:rsidRPr="00AB0A67" w:rsidRDefault="006D6301" w:rsidP="00F12BFC">
      <w:pPr>
        <w:pStyle w:val="BodyText"/>
        <w:numPr>
          <w:ilvl w:val="1"/>
          <w:numId w:val="19"/>
        </w:numPr>
        <w:spacing w:after="0"/>
      </w:pPr>
      <w:r w:rsidRPr="00AB0A67">
        <w:t>Write a proposal for a program evaluation.</w:t>
      </w:r>
    </w:p>
    <w:p w14:paraId="1CEB8EED" w14:textId="77777777" w:rsidR="006D6301" w:rsidRPr="00AB0A67" w:rsidRDefault="006D6301" w:rsidP="00F12BFC">
      <w:pPr>
        <w:pStyle w:val="BodyText"/>
        <w:numPr>
          <w:ilvl w:val="1"/>
          <w:numId w:val="19"/>
        </w:numPr>
        <w:spacing w:after="0"/>
      </w:pPr>
      <w:r w:rsidRPr="00AB0A67">
        <w:t>Apply appropriate qualitative and quantitative data collection methods.</w:t>
      </w:r>
    </w:p>
    <w:p w14:paraId="13D6E3D5" w14:textId="77777777" w:rsidR="006D6301" w:rsidRPr="00AB0A67" w:rsidRDefault="006D6301" w:rsidP="00F12BFC">
      <w:pPr>
        <w:pStyle w:val="BodyText"/>
        <w:numPr>
          <w:ilvl w:val="1"/>
          <w:numId w:val="19"/>
        </w:numPr>
        <w:spacing w:after="0"/>
      </w:pPr>
      <w:r w:rsidRPr="00AB0A67">
        <w:t>Construct valid &amp; reliable data collection tools.</w:t>
      </w:r>
    </w:p>
    <w:p w14:paraId="35EF0BAA" w14:textId="77777777" w:rsidR="006D6301" w:rsidRPr="00AB0A67" w:rsidRDefault="006D6301" w:rsidP="00F12BFC">
      <w:pPr>
        <w:pStyle w:val="BodyText"/>
        <w:numPr>
          <w:ilvl w:val="1"/>
          <w:numId w:val="19"/>
        </w:numPr>
        <w:spacing w:after="0"/>
      </w:pPr>
      <w:r w:rsidRPr="00AB0A67">
        <w:t xml:space="preserve">Collect, analyze, and summarize data. </w:t>
      </w:r>
    </w:p>
    <w:p w14:paraId="2E9F55D2" w14:textId="77777777" w:rsidR="006D6301" w:rsidRPr="00AB0A67" w:rsidRDefault="006D6301" w:rsidP="00F12BFC">
      <w:pPr>
        <w:pStyle w:val="BodyText"/>
        <w:numPr>
          <w:ilvl w:val="1"/>
          <w:numId w:val="19"/>
        </w:numPr>
        <w:spacing w:after="0"/>
      </w:pPr>
      <w:r w:rsidRPr="00AB0A67">
        <w:t>Develop a communication, implementation, and monitoring plan.</w:t>
      </w:r>
    </w:p>
    <w:p w14:paraId="31AC23B2" w14:textId="77777777" w:rsidR="006D6301" w:rsidRPr="00AB0A67" w:rsidRDefault="006D6301" w:rsidP="00F12BFC">
      <w:pPr>
        <w:pStyle w:val="BodyText"/>
        <w:numPr>
          <w:ilvl w:val="1"/>
          <w:numId w:val="19"/>
        </w:numPr>
        <w:spacing w:after="0"/>
      </w:pPr>
      <w:r w:rsidRPr="00AB0A67">
        <w:t>Manage the evaluation process.</w:t>
      </w:r>
    </w:p>
    <w:p w14:paraId="33E2254D" w14:textId="77777777" w:rsidR="006D6301" w:rsidRPr="00AB0A67" w:rsidRDefault="006D6301" w:rsidP="00F12BFC">
      <w:pPr>
        <w:pStyle w:val="BodyText"/>
        <w:numPr>
          <w:ilvl w:val="1"/>
          <w:numId w:val="19"/>
        </w:numPr>
        <w:spacing w:after="0"/>
      </w:pPr>
      <w:r w:rsidRPr="00AB0A67">
        <w:t>Generate evaluation reports and disseminate findings to stakeholders.</w:t>
      </w:r>
    </w:p>
    <w:p w14:paraId="05BDD950" w14:textId="77777777" w:rsidR="006D6301" w:rsidRPr="00AB0A67" w:rsidRDefault="006D6301" w:rsidP="00F12BFC">
      <w:pPr>
        <w:pStyle w:val="BodyText"/>
        <w:numPr>
          <w:ilvl w:val="1"/>
          <w:numId w:val="19"/>
        </w:numPr>
        <w:spacing w:after="0"/>
      </w:pPr>
      <w:r w:rsidRPr="00AB0A67">
        <w:t>Provide a rationale for evaluation decisions.</w:t>
      </w:r>
    </w:p>
    <w:p w14:paraId="5F467979" w14:textId="77777777" w:rsidR="006D6301" w:rsidRPr="00AB0A67" w:rsidRDefault="006D6301" w:rsidP="00F12BFC">
      <w:pPr>
        <w:pStyle w:val="BodyText"/>
        <w:numPr>
          <w:ilvl w:val="0"/>
          <w:numId w:val="19"/>
        </w:numPr>
        <w:spacing w:after="0"/>
      </w:pPr>
      <w:r w:rsidRPr="00AB0A67">
        <w:t>Management Skills</w:t>
      </w:r>
    </w:p>
    <w:p w14:paraId="2DAF05A1" w14:textId="77777777" w:rsidR="006D6301" w:rsidRPr="00AB0A67" w:rsidRDefault="006D6301" w:rsidP="00F12BFC">
      <w:pPr>
        <w:pStyle w:val="BodyText"/>
        <w:numPr>
          <w:ilvl w:val="1"/>
          <w:numId w:val="19"/>
        </w:numPr>
        <w:spacing w:after="0"/>
      </w:pPr>
      <w:r w:rsidRPr="00AB0A67">
        <w:t>Develop a management plan.</w:t>
      </w:r>
    </w:p>
    <w:p w14:paraId="2E77AFD4" w14:textId="77777777" w:rsidR="006D6301" w:rsidRPr="00AB0A67" w:rsidRDefault="006D6301" w:rsidP="00F12BFC">
      <w:pPr>
        <w:pStyle w:val="BodyText"/>
        <w:numPr>
          <w:ilvl w:val="1"/>
          <w:numId w:val="19"/>
        </w:numPr>
        <w:spacing w:after="0"/>
      </w:pPr>
      <w:r w:rsidRPr="00AB0A67">
        <w:lastRenderedPageBreak/>
        <w:t>Generate a budget.</w:t>
      </w:r>
    </w:p>
    <w:p w14:paraId="40A136A6" w14:textId="77777777" w:rsidR="006D6301" w:rsidRPr="00AB0A67" w:rsidRDefault="006D6301" w:rsidP="00F12BFC">
      <w:pPr>
        <w:pStyle w:val="BodyText"/>
        <w:numPr>
          <w:ilvl w:val="1"/>
          <w:numId w:val="19"/>
        </w:numPr>
        <w:spacing w:after="0"/>
      </w:pPr>
      <w:r w:rsidRPr="00AB0A67">
        <w:t>Allocate resources.</w:t>
      </w:r>
    </w:p>
    <w:p w14:paraId="03BA67F5" w14:textId="77777777" w:rsidR="006D6301" w:rsidRPr="00AB0A67" w:rsidRDefault="006D6301" w:rsidP="00F12BFC">
      <w:pPr>
        <w:pStyle w:val="BodyText"/>
        <w:numPr>
          <w:ilvl w:val="1"/>
          <w:numId w:val="19"/>
        </w:numPr>
        <w:spacing w:after="0"/>
      </w:pPr>
      <w:r w:rsidRPr="00AB0A67">
        <w:t>Establish project scope and goals.</w:t>
      </w:r>
    </w:p>
    <w:p w14:paraId="2132D9D4" w14:textId="77777777" w:rsidR="006D6301" w:rsidRPr="00AB0A67" w:rsidRDefault="006D6301" w:rsidP="00F12BFC">
      <w:pPr>
        <w:pStyle w:val="BodyText"/>
        <w:numPr>
          <w:ilvl w:val="1"/>
          <w:numId w:val="19"/>
        </w:numPr>
        <w:spacing w:after="0"/>
      </w:pPr>
      <w:r w:rsidRPr="00AB0A67">
        <w:t>Write proposals to obtain resources.</w:t>
      </w:r>
    </w:p>
    <w:p w14:paraId="36DB59DB" w14:textId="4152E667" w:rsidR="006D6301" w:rsidRPr="00AB0A67" w:rsidRDefault="006D6301" w:rsidP="00F12BFC">
      <w:pPr>
        <w:pStyle w:val="BodyText"/>
        <w:numPr>
          <w:ilvl w:val="1"/>
          <w:numId w:val="19"/>
        </w:numPr>
        <w:spacing w:after="0"/>
      </w:pPr>
      <w:r w:rsidRPr="00AB0A67">
        <w:t>Identify and resolve management issues</w:t>
      </w:r>
      <w:r w:rsidR="00F52E4B" w:rsidRPr="00AB0A67">
        <w:t>.</w:t>
      </w:r>
    </w:p>
    <w:p w14:paraId="1812F71C" w14:textId="77777777" w:rsidR="006D6301" w:rsidRPr="00AB0A67" w:rsidRDefault="006D6301" w:rsidP="00F12BFC">
      <w:pPr>
        <w:pStyle w:val="BodyText"/>
        <w:numPr>
          <w:ilvl w:val="1"/>
          <w:numId w:val="19"/>
        </w:numPr>
        <w:spacing w:after="0"/>
      </w:pPr>
      <w:r w:rsidRPr="00AB0A67">
        <w:t>Manage project personnel.</w:t>
      </w:r>
    </w:p>
    <w:p w14:paraId="2A9EAAC4" w14:textId="77777777" w:rsidR="006D6301" w:rsidRPr="00AB0A67" w:rsidRDefault="006D6301" w:rsidP="00F12BFC">
      <w:pPr>
        <w:pStyle w:val="BodyText"/>
        <w:numPr>
          <w:ilvl w:val="1"/>
          <w:numId w:val="19"/>
        </w:numPr>
        <w:spacing w:after="0"/>
      </w:pPr>
      <w:r w:rsidRPr="00AB0A67">
        <w:t>Collaborate with team members, clients, and stakeholders.</w:t>
      </w:r>
    </w:p>
    <w:p w14:paraId="2409E085" w14:textId="77777777" w:rsidR="006D6301" w:rsidRPr="00AB0A67" w:rsidRDefault="006D6301" w:rsidP="00F12BFC">
      <w:pPr>
        <w:pStyle w:val="BodyText"/>
        <w:numPr>
          <w:ilvl w:val="1"/>
          <w:numId w:val="19"/>
        </w:numPr>
        <w:spacing w:after="0"/>
      </w:pPr>
      <w:r w:rsidRPr="00AB0A67">
        <w:t>Use appropriate management tools.</w:t>
      </w:r>
    </w:p>
    <w:p w14:paraId="29F71473" w14:textId="77777777" w:rsidR="006D6301" w:rsidRPr="00AB0A67" w:rsidRDefault="006D6301" w:rsidP="00F12BFC">
      <w:pPr>
        <w:pStyle w:val="BodyText"/>
        <w:numPr>
          <w:ilvl w:val="0"/>
          <w:numId w:val="19"/>
        </w:numPr>
        <w:spacing w:after="0"/>
      </w:pPr>
      <w:r w:rsidRPr="00AB0A67">
        <w:t>Personal &amp; Interpersonal Skills</w:t>
      </w:r>
    </w:p>
    <w:p w14:paraId="06D85A38" w14:textId="77777777" w:rsidR="006D6301" w:rsidRPr="00AB0A67" w:rsidRDefault="006D6301" w:rsidP="00F12BFC">
      <w:pPr>
        <w:pStyle w:val="BodyText"/>
        <w:numPr>
          <w:ilvl w:val="1"/>
          <w:numId w:val="19"/>
        </w:numPr>
        <w:spacing w:after="0"/>
      </w:pPr>
      <w:r w:rsidRPr="00AB0A67">
        <w:t>Collaborate effectively with others.</w:t>
      </w:r>
    </w:p>
    <w:p w14:paraId="3509D309" w14:textId="77777777" w:rsidR="006D6301" w:rsidRPr="00AB0A67" w:rsidRDefault="006D6301" w:rsidP="00F12BFC">
      <w:pPr>
        <w:pStyle w:val="BodyText"/>
        <w:numPr>
          <w:ilvl w:val="1"/>
          <w:numId w:val="19"/>
        </w:numPr>
        <w:spacing w:after="0"/>
      </w:pPr>
      <w:r w:rsidRPr="00AB0A67">
        <w:t>Give and receive constructive feedback.</w:t>
      </w:r>
    </w:p>
    <w:p w14:paraId="54F1DF0E" w14:textId="77777777" w:rsidR="006D6301" w:rsidRPr="00AB0A67" w:rsidRDefault="006D6301" w:rsidP="00F12BFC">
      <w:pPr>
        <w:pStyle w:val="BodyText"/>
        <w:numPr>
          <w:ilvl w:val="1"/>
          <w:numId w:val="19"/>
        </w:numPr>
        <w:spacing w:after="0"/>
      </w:pPr>
      <w:r w:rsidRPr="00AB0A67">
        <w:t>Build positive relationships with team members, clients, and other stakeholders</w:t>
      </w:r>
    </w:p>
    <w:p w14:paraId="5E06ED4F" w14:textId="77777777" w:rsidR="006D6301" w:rsidRPr="00AB0A67" w:rsidRDefault="006D6301" w:rsidP="00F12BFC">
      <w:pPr>
        <w:pStyle w:val="BodyText"/>
        <w:numPr>
          <w:ilvl w:val="1"/>
          <w:numId w:val="19"/>
        </w:numPr>
        <w:spacing w:after="0"/>
      </w:pPr>
      <w:r w:rsidRPr="00AB0A67">
        <w:t>Recognize and accommodate individual and cultural differences.</w:t>
      </w:r>
    </w:p>
    <w:p w14:paraId="1544348D" w14:textId="77777777" w:rsidR="00730028" w:rsidRPr="00AB0A67" w:rsidRDefault="006D6301" w:rsidP="00F12BFC">
      <w:pPr>
        <w:pStyle w:val="BodyText"/>
        <w:numPr>
          <w:ilvl w:val="1"/>
          <w:numId w:val="19"/>
        </w:numPr>
        <w:spacing w:after="0"/>
      </w:pPr>
      <w:r w:rsidRPr="00AB0A67">
        <w:t>Adhere to legal guidelines and ethical standards of the profession.</w:t>
      </w:r>
    </w:p>
    <w:p w14:paraId="5576B97B" w14:textId="48B9A6E3" w:rsidR="006D6301" w:rsidRPr="00AB0A67" w:rsidRDefault="006D6301" w:rsidP="00F12BFC">
      <w:pPr>
        <w:pStyle w:val="BodyText"/>
        <w:numPr>
          <w:ilvl w:val="1"/>
          <w:numId w:val="19"/>
        </w:numPr>
        <w:spacing w:after="0"/>
      </w:pPr>
      <w:r w:rsidRPr="00AB0A67">
        <w:t>Stay current about advances in instructional systems and learning technology</w:t>
      </w:r>
    </w:p>
    <w:p w14:paraId="12EED25E" w14:textId="30BBA3F4" w:rsidR="00FA6214" w:rsidRPr="00AB0A67" w:rsidRDefault="00942DCC" w:rsidP="00B46084">
      <w:pPr>
        <w:pStyle w:val="Heading2"/>
      </w:pPr>
      <w:bookmarkStart w:id="10" w:name="_Toc76407807"/>
      <w:bookmarkStart w:id="11" w:name="_Toc110507286"/>
      <w:r w:rsidRPr="00AB0A67">
        <w:t>Program Faculty &amp; Staff</w:t>
      </w:r>
      <w:bookmarkEnd w:id="10"/>
      <w:bookmarkEnd w:id="11"/>
    </w:p>
    <w:p w14:paraId="6A92031E" w14:textId="28F6F8D2" w:rsidR="00664751" w:rsidRPr="00AB0A67" w:rsidRDefault="00664751" w:rsidP="00706623">
      <w:pPr>
        <w:pStyle w:val="Heading3"/>
      </w:pPr>
      <w:bookmarkStart w:id="12" w:name="_Toc76407808"/>
      <w:bookmarkStart w:id="13" w:name="_Toc110507287"/>
      <w:r w:rsidRPr="00AB0A67">
        <w:t>Full-Time Faculty</w:t>
      </w:r>
      <w:bookmarkEnd w:id="12"/>
      <w:bookmarkEnd w:id="13"/>
    </w:p>
    <w:tbl>
      <w:tblPr>
        <w:tblStyle w:val="TableGrid"/>
        <w:tblW w:w="10717" w:type="dxa"/>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00"/>
        <w:gridCol w:w="3097"/>
        <w:gridCol w:w="2226"/>
        <w:gridCol w:w="3194"/>
      </w:tblGrid>
      <w:tr w:rsidR="00136BB3" w:rsidRPr="00AB0A67" w14:paraId="4402EF95" w14:textId="77777777" w:rsidTr="003A0A1F">
        <w:trPr>
          <w:cantSplit/>
          <w:trHeight w:val="544"/>
          <w:tblHeader/>
        </w:trPr>
        <w:tc>
          <w:tcPr>
            <w:tcW w:w="2200" w:type="dxa"/>
          </w:tcPr>
          <w:p w14:paraId="38BDA9D9" w14:textId="66ECE590" w:rsidR="00136BB3" w:rsidRPr="00AB0A67" w:rsidRDefault="00136BB3" w:rsidP="009C4BBA">
            <w:pPr>
              <w:pStyle w:val="BodyText"/>
              <w:ind w:left="0"/>
            </w:pPr>
            <w:r w:rsidRPr="00AB0A67">
              <w:t>Faculty Member</w:t>
            </w:r>
          </w:p>
        </w:tc>
        <w:tc>
          <w:tcPr>
            <w:tcW w:w="3097" w:type="dxa"/>
          </w:tcPr>
          <w:p w14:paraId="5F29C445" w14:textId="4F6B9BB3" w:rsidR="00136BB3" w:rsidRPr="00AB0A67" w:rsidRDefault="00136BB3" w:rsidP="009C4BBA">
            <w:pPr>
              <w:pStyle w:val="BodyText"/>
              <w:ind w:left="0"/>
            </w:pPr>
            <w:r w:rsidRPr="00AB0A67">
              <w:t>Contact Information</w:t>
            </w:r>
          </w:p>
        </w:tc>
        <w:tc>
          <w:tcPr>
            <w:tcW w:w="2226" w:type="dxa"/>
          </w:tcPr>
          <w:p w14:paraId="605B6E1F" w14:textId="0099B4AA" w:rsidR="00136BB3" w:rsidRPr="00AB0A67" w:rsidRDefault="00136BB3" w:rsidP="009C4BBA">
            <w:pPr>
              <w:pStyle w:val="BodyText"/>
              <w:ind w:left="0"/>
            </w:pPr>
            <w:r w:rsidRPr="00AB0A67">
              <w:t>Faculty Member</w:t>
            </w:r>
          </w:p>
        </w:tc>
        <w:tc>
          <w:tcPr>
            <w:tcW w:w="3194" w:type="dxa"/>
          </w:tcPr>
          <w:p w14:paraId="2E9C7A0C" w14:textId="2061A680" w:rsidR="00136BB3" w:rsidRPr="00AB0A67" w:rsidRDefault="00136BB3" w:rsidP="009C4BBA">
            <w:pPr>
              <w:pStyle w:val="BodyText"/>
              <w:ind w:left="0"/>
            </w:pPr>
            <w:r w:rsidRPr="00AB0A67">
              <w:t xml:space="preserve"> Contact Information</w:t>
            </w:r>
          </w:p>
        </w:tc>
      </w:tr>
      <w:tr w:rsidR="003A0A1F" w:rsidRPr="00AB0A67" w14:paraId="221B21FB" w14:textId="77777777" w:rsidTr="003A0A1F">
        <w:trPr>
          <w:trHeight w:val="2055"/>
        </w:trPr>
        <w:tc>
          <w:tcPr>
            <w:tcW w:w="2200" w:type="dxa"/>
          </w:tcPr>
          <w:p w14:paraId="3FADFD12" w14:textId="3DFF6C20" w:rsidR="003A0A1F" w:rsidRPr="00AB0A67" w:rsidRDefault="003A0A1F" w:rsidP="003A0A1F">
            <w:pPr>
              <w:pStyle w:val="BodyText"/>
              <w:spacing w:after="0"/>
              <w:ind w:left="0"/>
            </w:pPr>
            <w:r w:rsidRPr="00AB0A67">
              <w:rPr>
                <w:noProof/>
              </w:rPr>
              <w:drawing>
                <wp:inline distT="0" distB="0" distL="0" distR="0" wp14:anchorId="0AE3CE19" wp14:editId="4D4D8A18">
                  <wp:extent cx="1085850" cy="1085850"/>
                  <wp:effectExtent l="0" t="0" r="0" b="0"/>
                  <wp:docPr id="2" name="Picture 2" descr="Diana Brandon facult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na Brandon faculty pho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c>
        <w:tc>
          <w:tcPr>
            <w:tcW w:w="3097" w:type="dxa"/>
          </w:tcPr>
          <w:p w14:paraId="3536E1D0" w14:textId="12095187" w:rsidR="003A0A1F" w:rsidRPr="00AB0A67" w:rsidRDefault="003A0A1F" w:rsidP="003A0A1F">
            <w:pPr>
              <w:pStyle w:val="BodyText"/>
              <w:spacing w:after="0"/>
              <w:ind w:left="341" w:hanging="341"/>
            </w:pPr>
            <w:r w:rsidRPr="00AB0A67">
              <w:t xml:space="preserve">Dr. Diana Brandon </w:t>
            </w:r>
          </w:p>
          <w:p w14:paraId="1581B451" w14:textId="6CE60428" w:rsidR="003A0A1F" w:rsidRPr="00AB0A67" w:rsidRDefault="003A0A1F" w:rsidP="003A0A1F">
            <w:pPr>
              <w:pStyle w:val="BodyText"/>
              <w:spacing w:after="0"/>
              <w:ind w:left="341" w:hanging="341"/>
            </w:pPr>
            <w:r w:rsidRPr="00AB0A67">
              <w:t>Teaching Faculty</w:t>
            </w:r>
            <w:r w:rsidR="00723DC1">
              <w:t xml:space="preserve"> I</w:t>
            </w:r>
          </w:p>
          <w:p w14:paraId="78272349" w14:textId="55204D1D" w:rsidR="003A0A1F" w:rsidRPr="00AB0A67" w:rsidRDefault="003A0A1F" w:rsidP="003A0A1F">
            <w:pPr>
              <w:pStyle w:val="BodyText"/>
              <w:spacing w:after="0"/>
              <w:ind w:left="341" w:hanging="341"/>
            </w:pPr>
            <w:r w:rsidRPr="00AB0A67">
              <w:t>3205A Stone Building</w:t>
            </w:r>
          </w:p>
          <w:p w14:paraId="4BA68CF9" w14:textId="01725E7B" w:rsidR="003A0A1F" w:rsidRPr="00AB0A67" w:rsidRDefault="003A0A1F" w:rsidP="003A0A1F">
            <w:pPr>
              <w:pStyle w:val="BodyText"/>
              <w:spacing w:after="0"/>
              <w:ind w:left="341" w:hanging="341"/>
            </w:pPr>
            <w:r w:rsidRPr="00AB0A67">
              <w:t>(850) 644-8793</w:t>
            </w:r>
          </w:p>
          <w:p w14:paraId="10D2827E" w14:textId="70368120" w:rsidR="003A0A1F" w:rsidRPr="00AB0A67" w:rsidRDefault="00000000" w:rsidP="003A0A1F">
            <w:pPr>
              <w:pStyle w:val="BodyText"/>
              <w:spacing w:after="0"/>
              <w:ind w:left="341" w:hanging="341"/>
              <w:rPr>
                <w:color w:val="0000FF" w:themeColor="hyperlink"/>
                <w:u w:val="single"/>
              </w:rPr>
            </w:pPr>
            <w:hyperlink r:id="rId17" w:history="1">
              <w:r w:rsidR="003A0A1F" w:rsidRPr="00AB0A67">
                <w:rPr>
                  <w:rStyle w:val="Hyperlink"/>
                </w:rPr>
                <w:t>dbrandon2@fsu.edu</w:t>
              </w:r>
            </w:hyperlink>
          </w:p>
        </w:tc>
        <w:tc>
          <w:tcPr>
            <w:tcW w:w="2226" w:type="dxa"/>
          </w:tcPr>
          <w:p w14:paraId="76E4E546" w14:textId="4C923478" w:rsidR="003A0A1F" w:rsidRPr="00AB0A67" w:rsidRDefault="003A0A1F" w:rsidP="003A0A1F">
            <w:pPr>
              <w:pStyle w:val="BodyText"/>
              <w:spacing w:after="0"/>
              <w:ind w:left="0"/>
            </w:pPr>
            <w:r w:rsidRPr="00AB0A67">
              <w:rPr>
                <w:noProof/>
              </w:rPr>
              <w:drawing>
                <wp:inline distT="0" distB="0" distL="0" distR="0" wp14:anchorId="1FF3B311" wp14:editId="632953FD">
                  <wp:extent cx="1138554" cy="1116353"/>
                  <wp:effectExtent l="0" t="0" r="5080" b="7620"/>
                  <wp:docPr id="12" name="Picture 1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10;&#10;Description automatically generated"/>
                          <pic:cNvPicPr/>
                        </pic:nvPicPr>
                        <pic:blipFill rotWithShape="1">
                          <a:blip r:embed="rId18" cstate="print">
                            <a:extLst>
                              <a:ext uri="{28A0092B-C50C-407E-A947-70E740481C1C}">
                                <a14:useLocalDpi xmlns:a14="http://schemas.microsoft.com/office/drawing/2010/main" val="0"/>
                              </a:ext>
                            </a:extLst>
                          </a:blip>
                          <a:srcRect t="7037" b="27596"/>
                          <a:stretch/>
                        </pic:blipFill>
                        <pic:spPr bwMode="auto">
                          <a:xfrm>
                            <a:off x="0" y="0"/>
                            <a:ext cx="1146146" cy="1123797"/>
                          </a:xfrm>
                          <a:prstGeom prst="rect">
                            <a:avLst/>
                          </a:prstGeom>
                          <a:ln>
                            <a:noFill/>
                          </a:ln>
                          <a:extLst>
                            <a:ext uri="{53640926-AAD7-44D8-BBD7-CCE9431645EC}">
                              <a14:shadowObscured xmlns:a14="http://schemas.microsoft.com/office/drawing/2010/main"/>
                            </a:ext>
                          </a:extLst>
                        </pic:spPr>
                      </pic:pic>
                    </a:graphicData>
                  </a:graphic>
                </wp:inline>
              </w:drawing>
            </w:r>
          </w:p>
        </w:tc>
        <w:tc>
          <w:tcPr>
            <w:tcW w:w="3194" w:type="dxa"/>
          </w:tcPr>
          <w:p w14:paraId="4387EF52" w14:textId="77777777" w:rsidR="003A0A1F" w:rsidRPr="00AB0A67" w:rsidRDefault="003A0A1F" w:rsidP="003A0A1F">
            <w:pPr>
              <w:pStyle w:val="BodyText"/>
              <w:spacing w:after="0"/>
              <w:ind w:left="0"/>
            </w:pPr>
            <w:r w:rsidRPr="00AB0A67">
              <w:t>Dr. Kerry Burner</w:t>
            </w:r>
          </w:p>
          <w:p w14:paraId="50F4F188" w14:textId="77777777" w:rsidR="003A0A1F" w:rsidRPr="00AB0A67" w:rsidRDefault="003A0A1F" w:rsidP="003A0A1F">
            <w:pPr>
              <w:pStyle w:val="BodyText"/>
              <w:spacing w:after="0"/>
              <w:ind w:left="341" w:hanging="341"/>
            </w:pPr>
            <w:proofErr w:type="spellStart"/>
            <w:r w:rsidRPr="00AB0A67">
              <w:t>Masters</w:t>
            </w:r>
            <w:proofErr w:type="spellEnd"/>
            <w:r w:rsidRPr="00AB0A67">
              <w:t xml:space="preserve"> Program Coordinator</w:t>
            </w:r>
          </w:p>
          <w:p w14:paraId="5FE2D8F4" w14:textId="2762CF79" w:rsidR="003A0A1F" w:rsidRPr="00AB0A67" w:rsidRDefault="003A0A1F" w:rsidP="003A0A1F">
            <w:pPr>
              <w:pStyle w:val="BodyText"/>
              <w:spacing w:after="0"/>
              <w:ind w:left="0"/>
            </w:pPr>
            <w:r w:rsidRPr="00AB0A67">
              <w:t xml:space="preserve">(850) </w:t>
            </w:r>
            <w:r w:rsidR="0036769F" w:rsidRPr="00AB0A67">
              <w:t>645-1288</w:t>
            </w:r>
          </w:p>
          <w:p w14:paraId="1CA9EDB9" w14:textId="19B13C51" w:rsidR="003A0A1F" w:rsidRPr="00AB0A67" w:rsidRDefault="003A0A1F" w:rsidP="003A0A1F">
            <w:pPr>
              <w:pStyle w:val="BodyText"/>
              <w:spacing w:after="0"/>
              <w:ind w:left="0"/>
            </w:pPr>
            <w:r w:rsidRPr="00AB0A67">
              <w:t xml:space="preserve">Teaching </w:t>
            </w:r>
            <w:proofErr w:type="gramStart"/>
            <w:r w:rsidRPr="00AB0A67">
              <w:t>Faculty</w:t>
            </w:r>
            <w:r w:rsidR="00723DC1">
              <w:t xml:space="preserve">  II</w:t>
            </w:r>
            <w:proofErr w:type="gramEnd"/>
          </w:p>
          <w:p w14:paraId="3E1186F5" w14:textId="17A6B40B" w:rsidR="003A0A1F" w:rsidRPr="00AB0A67" w:rsidRDefault="00000000" w:rsidP="003A0A1F">
            <w:pPr>
              <w:pStyle w:val="BodyText"/>
              <w:spacing w:after="0"/>
              <w:ind w:left="0"/>
            </w:pPr>
            <w:r>
              <w:fldChar w:fldCharType="begin"/>
            </w:r>
            <w:r w:rsidR="00471875">
              <w:instrText>HYPERLINK "mailto:kburner@campus.fsu.edu"</w:instrText>
            </w:r>
            <w:r>
              <w:fldChar w:fldCharType="separate"/>
            </w:r>
            <w:r w:rsidR="003A0A1F" w:rsidRPr="00AB0A67">
              <w:rPr>
                <w:rStyle w:val="Hyperlink"/>
              </w:rPr>
              <w:t>kburner@campus.fsu.edu</w:t>
            </w:r>
            <w:r>
              <w:rPr>
                <w:rStyle w:val="Hyperlink"/>
              </w:rPr>
              <w:fldChar w:fldCharType="end"/>
            </w:r>
          </w:p>
          <w:p w14:paraId="463CB5E6" w14:textId="50D2C2AC" w:rsidR="003A0A1F" w:rsidRPr="00AB0A67" w:rsidRDefault="003A0A1F" w:rsidP="003A0A1F">
            <w:pPr>
              <w:pStyle w:val="BodyText"/>
              <w:spacing w:after="0"/>
              <w:ind w:left="0"/>
            </w:pPr>
          </w:p>
        </w:tc>
      </w:tr>
      <w:tr w:rsidR="003A0A1F" w:rsidRPr="00AB0A67" w14:paraId="4AAA850C" w14:textId="77777777" w:rsidTr="003A0A1F">
        <w:trPr>
          <w:trHeight w:val="1813"/>
        </w:trPr>
        <w:tc>
          <w:tcPr>
            <w:tcW w:w="2200" w:type="dxa"/>
          </w:tcPr>
          <w:p w14:paraId="05F36378" w14:textId="3FD92083" w:rsidR="003A0A1F" w:rsidRPr="00AB0A67" w:rsidRDefault="00EA0C9F" w:rsidP="003A0A1F">
            <w:pPr>
              <w:pStyle w:val="BodyText"/>
              <w:spacing w:after="0"/>
              <w:ind w:left="0"/>
            </w:pPr>
            <w:r w:rsidRPr="00EA0C9F">
              <w:rPr>
                <w:noProof/>
              </w:rPr>
              <w:drawing>
                <wp:inline distT="0" distB="0" distL="0" distR="0" wp14:anchorId="07C1069A" wp14:editId="13270097">
                  <wp:extent cx="1024061" cy="1408084"/>
                  <wp:effectExtent l="0" t="0" r="5080" b="1905"/>
                  <wp:docPr id="45" name="Picture 44">
                    <a:extLst xmlns:a="http://schemas.openxmlformats.org/drawingml/2006/main">
                      <a:ext uri="{FF2B5EF4-FFF2-40B4-BE49-F238E27FC236}">
                        <a16:creationId xmlns:a16="http://schemas.microsoft.com/office/drawing/2014/main" id="{8BEC1BBA-5D3F-425F-AD3D-57FA977AAD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8BEC1BBA-5D3F-425F-AD3D-57FA977AADBB}"/>
                              </a:ext>
                            </a:extLst>
                          </pic:cNvPr>
                          <pic:cNvPicPr>
                            <a:picLocks noChangeAspect="1"/>
                          </pic:cNvPicPr>
                        </pic:nvPicPr>
                        <pic:blipFill>
                          <a:blip r:embed="rId19">
                            <a:extLst>
                              <a:ext uri="{BEBA8EAE-BF5A-486C-A8C5-ECC9F3942E4B}">
                                <a14:imgProps xmlns:a14="http://schemas.microsoft.com/office/drawing/2010/main">
                                  <a14:imgLayer r:embed="rId20">
                                    <a14:imgEffect>
                                      <a14:colorTemperature colorTemp="4700"/>
                                    </a14:imgEffect>
                                    <a14:imgEffect>
                                      <a14:saturation sat="0"/>
                                    </a14:imgEffect>
                                  </a14:imgLayer>
                                </a14:imgProps>
                              </a:ext>
                            </a:extLst>
                          </a:blip>
                          <a:srcRect/>
                          <a:stretch/>
                        </pic:blipFill>
                        <pic:spPr>
                          <a:xfrm>
                            <a:off x="0" y="0"/>
                            <a:ext cx="1024061" cy="1408084"/>
                          </a:xfrm>
                          <a:prstGeom prst="rect">
                            <a:avLst/>
                          </a:prstGeom>
                        </pic:spPr>
                      </pic:pic>
                    </a:graphicData>
                  </a:graphic>
                </wp:inline>
              </w:drawing>
            </w:r>
          </w:p>
        </w:tc>
        <w:tc>
          <w:tcPr>
            <w:tcW w:w="3097" w:type="dxa"/>
          </w:tcPr>
          <w:p w14:paraId="17D43CA4" w14:textId="77777777" w:rsidR="003A0A1F" w:rsidRPr="00AB0A67" w:rsidRDefault="003A0A1F" w:rsidP="003A0A1F">
            <w:pPr>
              <w:pStyle w:val="BodyText"/>
              <w:spacing w:after="0"/>
              <w:ind w:left="0"/>
            </w:pPr>
            <w:r w:rsidRPr="00AB0A67">
              <w:t xml:space="preserve">Dr. </w:t>
            </w:r>
            <w:proofErr w:type="spellStart"/>
            <w:r w:rsidRPr="00AB0A67">
              <w:t>Secil</w:t>
            </w:r>
            <w:proofErr w:type="spellEnd"/>
            <w:r w:rsidRPr="00AB0A67">
              <w:t xml:space="preserve"> </w:t>
            </w:r>
            <w:proofErr w:type="spellStart"/>
            <w:r w:rsidRPr="00AB0A67">
              <w:t>Caskurlu</w:t>
            </w:r>
            <w:proofErr w:type="spellEnd"/>
          </w:p>
          <w:p w14:paraId="44270AE3" w14:textId="77777777" w:rsidR="003A0A1F" w:rsidRPr="00AB0A67" w:rsidRDefault="003A0A1F" w:rsidP="003A0A1F">
            <w:pPr>
              <w:pStyle w:val="BodyText"/>
              <w:spacing w:after="0"/>
              <w:ind w:left="0"/>
            </w:pPr>
            <w:r w:rsidRPr="00AB0A67">
              <w:t>Assistant Professor</w:t>
            </w:r>
          </w:p>
          <w:p w14:paraId="28D97FDB" w14:textId="77777777" w:rsidR="003A0A1F" w:rsidRPr="00AB0A67" w:rsidRDefault="003A0A1F" w:rsidP="003A0A1F">
            <w:pPr>
              <w:pStyle w:val="BodyText"/>
              <w:spacing w:after="0"/>
              <w:ind w:left="0"/>
            </w:pPr>
            <w:r w:rsidRPr="00AB0A67">
              <w:t>2304B Stone Building</w:t>
            </w:r>
          </w:p>
          <w:p w14:paraId="1CE3D78B" w14:textId="26F97602" w:rsidR="00082F19" w:rsidRPr="00AB0A67" w:rsidRDefault="00A421A8" w:rsidP="003A0A1F">
            <w:pPr>
              <w:pStyle w:val="BodyText"/>
              <w:spacing w:after="0"/>
              <w:ind w:left="0"/>
            </w:pPr>
            <w:r w:rsidRPr="00AB0A67">
              <w:t>(850)</w:t>
            </w:r>
          </w:p>
          <w:p w14:paraId="2D30BDE9" w14:textId="27352EED" w:rsidR="00A421A8" w:rsidRPr="00AB0A67" w:rsidRDefault="00000000" w:rsidP="003A0A1F">
            <w:pPr>
              <w:pStyle w:val="BodyText"/>
              <w:spacing w:after="0"/>
              <w:ind w:left="0"/>
            </w:pPr>
            <w:hyperlink r:id="rId21" w:history="1">
              <w:r w:rsidR="00A421A8" w:rsidRPr="00AB0A67">
                <w:rPr>
                  <w:rStyle w:val="Hyperlink"/>
                </w:rPr>
                <w:t>scaskurlu@fsu.edu</w:t>
              </w:r>
            </w:hyperlink>
          </w:p>
          <w:p w14:paraId="15B8C4E8" w14:textId="77777777" w:rsidR="00A421A8" w:rsidRPr="00AB0A67" w:rsidRDefault="00A421A8" w:rsidP="003A0A1F">
            <w:pPr>
              <w:pStyle w:val="BodyText"/>
              <w:spacing w:after="0"/>
              <w:ind w:left="0"/>
            </w:pPr>
          </w:p>
          <w:p w14:paraId="653B986E" w14:textId="30FED2BA" w:rsidR="003A0A1F" w:rsidRPr="00AB0A67" w:rsidRDefault="003A0A1F" w:rsidP="003A0A1F">
            <w:pPr>
              <w:pStyle w:val="BodyText"/>
              <w:spacing w:after="0"/>
              <w:ind w:left="0"/>
            </w:pPr>
          </w:p>
        </w:tc>
        <w:tc>
          <w:tcPr>
            <w:tcW w:w="2226" w:type="dxa"/>
          </w:tcPr>
          <w:p w14:paraId="3A53A9C0" w14:textId="0B5F451D" w:rsidR="003A0A1F" w:rsidRPr="00AB0A67" w:rsidRDefault="00DD2144" w:rsidP="003A0A1F">
            <w:pPr>
              <w:pStyle w:val="BodyText"/>
              <w:spacing w:after="0"/>
              <w:ind w:left="0"/>
            </w:pPr>
            <w:r w:rsidRPr="00DD2144">
              <w:rPr>
                <w:noProof/>
              </w:rPr>
              <w:drawing>
                <wp:inline distT="0" distB="0" distL="0" distR="0" wp14:anchorId="60EB2E2B" wp14:editId="39571026">
                  <wp:extent cx="1276350" cy="1276350"/>
                  <wp:effectExtent l="0" t="0" r="0" b="0"/>
                  <wp:docPr id="33" name="Picture 32" descr="A close up of a person&#10;&#10;Description automatically generated">
                    <a:extLst xmlns:a="http://schemas.openxmlformats.org/drawingml/2006/main">
                      <a:ext uri="{FF2B5EF4-FFF2-40B4-BE49-F238E27FC236}">
                        <a16:creationId xmlns:a16="http://schemas.microsoft.com/office/drawing/2014/main" id="{65714D20-23CA-4AA9-86B5-DB920A19B1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A close up of a person&#10;&#10;Description automatically generated">
                            <a:extLst>
                              <a:ext uri="{FF2B5EF4-FFF2-40B4-BE49-F238E27FC236}">
                                <a16:creationId xmlns:a16="http://schemas.microsoft.com/office/drawing/2014/main" id="{65714D20-23CA-4AA9-86B5-DB920A19B13F}"/>
                              </a:ext>
                            </a:extLst>
                          </pic:cNvPr>
                          <pic:cNvPicPr>
                            <a:picLocks noChangeAspect="1"/>
                          </pic:cNvPicPr>
                        </pic:nvPicPr>
                        <pic:blipFill>
                          <a:blip r:embed="rId22"/>
                          <a:stretch>
                            <a:fillRect/>
                          </a:stretch>
                        </pic:blipFill>
                        <pic:spPr>
                          <a:xfrm>
                            <a:off x="0" y="0"/>
                            <a:ext cx="1276350" cy="1276350"/>
                          </a:xfrm>
                          <a:prstGeom prst="rect">
                            <a:avLst/>
                          </a:prstGeom>
                        </pic:spPr>
                      </pic:pic>
                    </a:graphicData>
                  </a:graphic>
                </wp:inline>
              </w:drawing>
            </w:r>
          </w:p>
        </w:tc>
        <w:tc>
          <w:tcPr>
            <w:tcW w:w="3194" w:type="dxa"/>
          </w:tcPr>
          <w:p w14:paraId="10AA08E7" w14:textId="77777777" w:rsidR="003A0A1F" w:rsidRPr="00AB0A67" w:rsidRDefault="003A0A1F" w:rsidP="003A0A1F">
            <w:pPr>
              <w:pStyle w:val="BodyText"/>
              <w:spacing w:after="0"/>
              <w:ind w:left="0"/>
            </w:pPr>
            <w:r w:rsidRPr="00AB0A67">
              <w:t xml:space="preserve">Dr. Vanessa Dennen </w:t>
            </w:r>
          </w:p>
          <w:p w14:paraId="662450B2" w14:textId="77777777" w:rsidR="003A0A1F" w:rsidRPr="00AB0A67" w:rsidRDefault="003A0A1F" w:rsidP="003A0A1F">
            <w:pPr>
              <w:pStyle w:val="BodyText"/>
              <w:spacing w:after="0"/>
              <w:ind w:left="0"/>
            </w:pPr>
            <w:r w:rsidRPr="00AB0A67">
              <w:t>ISLT Program Coordinator, Ed.D. Coordinator</w:t>
            </w:r>
          </w:p>
          <w:p w14:paraId="1A38A125" w14:textId="77777777" w:rsidR="003A0A1F" w:rsidRPr="00AB0A67" w:rsidRDefault="003A0A1F" w:rsidP="003A0A1F">
            <w:pPr>
              <w:pStyle w:val="BodyText"/>
              <w:spacing w:after="0"/>
              <w:ind w:left="0"/>
            </w:pPr>
            <w:r w:rsidRPr="00AB0A67">
              <w:t xml:space="preserve">Professor </w:t>
            </w:r>
          </w:p>
          <w:p w14:paraId="098AD22D" w14:textId="77777777" w:rsidR="003A0A1F" w:rsidRPr="00AB0A67" w:rsidRDefault="003A0A1F" w:rsidP="003A0A1F">
            <w:pPr>
              <w:pStyle w:val="BodyText"/>
              <w:spacing w:after="0"/>
              <w:ind w:left="0"/>
            </w:pPr>
            <w:r w:rsidRPr="00AB0A67">
              <w:t>3205H Stone Building</w:t>
            </w:r>
            <w:r w:rsidRPr="00AB0A67">
              <w:br/>
              <w:t>(850) 644-8783</w:t>
            </w:r>
          </w:p>
          <w:p w14:paraId="6681EE59" w14:textId="77777777" w:rsidR="003A0A1F" w:rsidRPr="00AB0A67" w:rsidRDefault="00000000" w:rsidP="003A0A1F">
            <w:pPr>
              <w:pStyle w:val="BodyText"/>
              <w:spacing w:after="0"/>
              <w:ind w:left="0"/>
              <w:rPr>
                <w:rStyle w:val="Hyperlink"/>
              </w:rPr>
            </w:pPr>
            <w:hyperlink r:id="rId23" w:history="1">
              <w:r w:rsidR="003A0A1F" w:rsidRPr="00AB0A67">
                <w:rPr>
                  <w:rStyle w:val="Hyperlink"/>
                </w:rPr>
                <w:t>vdennen@admin.fsu.edu</w:t>
              </w:r>
            </w:hyperlink>
          </w:p>
          <w:p w14:paraId="36A3F2E8" w14:textId="47175E1A" w:rsidR="004C1E83" w:rsidRPr="00AB0A67" w:rsidRDefault="004C1E83" w:rsidP="003A0A1F">
            <w:pPr>
              <w:pStyle w:val="BodyText"/>
              <w:spacing w:after="0"/>
              <w:ind w:left="0"/>
            </w:pPr>
          </w:p>
        </w:tc>
      </w:tr>
      <w:tr w:rsidR="003A0A1F" w:rsidRPr="00AB0A67" w14:paraId="04E4068B" w14:textId="77777777" w:rsidTr="003A0A1F">
        <w:trPr>
          <w:trHeight w:val="1813"/>
        </w:trPr>
        <w:tc>
          <w:tcPr>
            <w:tcW w:w="2200" w:type="dxa"/>
          </w:tcPr>
          <w:p w14:paraId="0ABF043D" w14:textId="5E449C57" w:rsidR="003A0A1F" w:rsidRPr="00AB0A67" w:rsidRDefault="003A0A1F" w:rsidP="003A0A1F">
            <w:pPr>
              <w:pStyle w:val="BodyText"/>
              <w:spacing w:after="0"/>
              <w:ind w:left="0"/>
            </w:pPr>
            <w:r w:rsidRPr="00AB0A67">
              <w:rPr>
                <w:noProof/>
              </w:rPr>
              <w:drawing>
                <wp:inline distT="0" distB="0" distL="0" distR="0" wp14:anchorId="092EA2B4" wp14:editId="5D2498D9">
                  <wp:extent cx="1085752" cy="1009650"/>
                  <wp:effectExtent l="0" t="0" r="635" b="0"/>
                  <wp:docPr id="8" name="Picture 8" descr="Allan Jeong Facult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llan Jeong Faculty photo"/>
                          <pic:cNvPicPr/>
                        </pic:nvPicPr>
                        <pic:blipFill rotWithShape="1">
                          <a:blip r:embed="rId24"/>
                          <a:srcRect l="18103" t="66418" r="70514" b="15737"/>
                          <a:stretch/>
                        </pic:blipFill>
                        <pic:spPr bwMode="auto">
                          <a:xfrm>
                            <a:off x="0" y="0"/>
                            <a:ext cx="1099945" cy="1022849"/>
                          </a:xfrm>
                          <a:prstGeom prst="rect">
                            <a:avLst/>
                          </a:prstGeom>
                          <a:ln>
                            <a:noFill/>
                          </a:ln>
                          <a:extLst>
                            <a:ext uri="{53640926-AAD7-44D8-BBD7-CCE9431645EC}">
                              <a14:shadowObscured xmlns:a14="http://schemas.microsoft.com/office/drawing/2010/main"/>
                            </a:ext>
                          </a:extLst>
                        </pic:spPr>
                      </pic:pic>
                    </a:graphicData>
                  </a:graphic>
                </wp:inline>
              </w:drawing>
            </w:r>
          </w:p>
        </w:tc>
        <w:tc>
          <w:tcPr>
            <w:tcW w:w="3097" w:type="dxa"/>
          </w:tcPr>
          <w:p w14:paraId="6008A548" w14:textId="77777777" w:rsidR="003A0A1F" w:rsidRPr="00AB0A67" w:rsidRDefault="003A0A1F" w:rsidP="003A0A1F">
            <w:pPr>
              <w:pStyle w:val="BodyText"/>
              <w:spacing w:after="0"/>
              <w:ind w:left="0"/>
            </w:pPr>
            <w:r w:rsidRPr="00AB0A67">
              <w:t xml:space="preserve">Dr. Allan </w:t>
            </w:r>
            <w:proofErr w:type="spellStart"/>
            <w:r w:rsidRPr="00AB0A67">
              <w:t>Jeong</w:t>
            </w:r>
            <w:proofErr w:type="spellEnd"/>
            <w:r w:rsidRPr="00AB0A67">
              <w:t xml:space="preserve"> </w:t>
            </w:r>
          </w:p>
          <w:p w14:paraId="46B99CF0" w14:textId="77777777" w:rsidR="003A0A1F" w:rsidRPr="00AB0A67" w:rsidRDefault="003A0A1F" w:rsidP="003A0A1F">
            <w:pPr>
              <w:pStyle w:val="BodyText"/>
              <w:spacing w:after="0"/>
              <w:ind w:left="0"/>
            </w:pPr>
            <w:r w:rsidRPr="00AB0A67">
              <w:t>Certificate Coordinator</w:t>
            </w:r>
          </w:p>
          <w:p w14:paraId="59C67E99" w14:textId="77777777" w:rsidR="003A0A1F" w:rsidRPr="00AB0A67" w:rsidRDefault="003A0A1F" w:rsidP="003A0A1F">
            <w:pPr>
              <w:pStyle w:val="BodyText"/>
              <w:spacing w:after="0"/>
              <w:ind w:left="0"/>
            </w:pPr>
            <w:r w:rsidRPr="00AB0A67">
              <w:t xml:space="preserve">Associate Professor </w:t>
            </w:r>
          </w:p>
          <w:p w14:paraId="2EF3A480" w14:textId="77777777" w:rsidR="003A0A1F" w:rsidRPr="00AB0A67" w:rsidRDefault="003A0A1F" w:rsidP="003A0A1F">
            <w:pPr>
              <w:pStyle w:val="BodyText"/>
              <w:spacing w:after="0"/>
              <w:ind w:left="0"/>
            </w:pPr>
            <w:r w:rsidRPr="00AB0A67">
              <w:t>3205E Stone Building</w:t>
            </w:r>
          </w:p>
          <w:p w14:paraId="53FA9213" w14:textId="77777777" w:rsidR="003A0A1F" w:rsidRPr="00AB0A67" w:rsidRDefault="003A0A1F" w:rsidP="003A0A1F">
            <w:pPr>
              <w:pStyle w:val="BodyText"/>
              <w:spacing w:after="0"/>
              <w:ind w:left="0"/>
            </w:pPr>
            <w:r w:rsidRPr="00AB0A67">
              <w:t>(850) 644-8784</w:t>
            </w:r>
          </w:p>
          <w:p w14:paraId="5D125AB2" w14:textId="4EC2B8FF" w:rsidR="003A0A1F" w:rsidRPr="00AB0A67" w:rsidRDefault="00000000" w:rsidP="003A0A1F">
            <w:pPr>
              <w:pStyle w:val="BodyText"/>
              <w:spacing w:after="0"/>
              <w:ind w:left="0"/>
            </w:pPr>
            <w:hyperlink r:id="rId25" w:history="1">
              <w:r w:rsidR="003A0A1F" w:rsidRPr="00AB0A67">
                <w:rPr>
                  <w:rStyle w:val="Hyperlink"/>
                </w:rPr>
                <w:t>ajeong@admin.fsu.edu</w:t>
              </w:r>
            </w:hyperlink>
          </w:p>
        </w:tc>
        <w:tc>
          <w:tcPr>
            <w:tcW w:w="2226" w:type="dxa"/>
          </w:tcPr>
          <w:p w14:paraId="41D41258" w14:textId="54A5AE32" w:rsidR="003A0A1F" w:rsidRPr="00AB0A67" w:rsidRDefault="003A0A1F" w:rsidP="003A0A1F">
            <w:pPr>
              <w:pStyle w:val="BodyText"/>
              <w:spacing w:after="0"/>
              <w:ind w:left="0"/>
            </w:pPr>
            <w:r w:rsidRPr="00AB0A67">
              <w:rPr>
                <w:noProof/>
              </w:rPr>
              <w:drawing>
                <wp:inline distT="0" distB="0" distL="0" distR="0" wp14:anchorId="731887B5" wp14:editId="0F1B18E7">
                  <wp:extent cx="1139954" cy="1138427"/>
                  <wp:effectExtent l="0" t="0" r="0" b="0"/>
                  <wp:docPr id="9" name="image9.jpeg" descr="Fengfeng Ke facult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jpeg" descr="Fengfeng Ke faculty photo"/>
                          <pic:cNvPicPr/>
                        </pic:nvPicPr>
                        <pic:blipFill>
                          <a:blip r:embed="rId26" cstate="print"/>
                          <a:stretch>
                            <a:fillRect/>
                          </a:stretch>
                        </pic:blipFill>
                        <pic:spPr>
                          <a:xfrm>
                            <a:off x="0" y="0"/>
                            <a:ext cx="1139954" cy="1138427"/>
                          </a:xfrm>
                          <a:prstGeom prst="rect">
                            <a:avLst/>
                          </a:prstGeom>
                        </pic:spPr>
                      </pic:pic>
                    </a:graphicData>
                  </a:graphic>
                </wp:inline>
              </w:drawing>
            </w:r>
          </w:p>
          <w:p w14:paraId="242E43E5" w14:textId="427A1C2A" w:rsidR="003A0A1F" w:rsidRPr="00AB0A67" w:rsidRDefault="003A0A1F" w:rsidP="003A0A1F">
            <w:pPr>
              <w:pStyle w:val="BodyText"/>
              <w:spacing w:after="0"/>
              <w:ind w:left="0"/>
            </w:pPr>
          </w:p>
        </w:tc>
        <w:tc>
          <w:tcPr>
            <w:tcW w:w="3194" w:type="dxa"/>
          </w:tcPr>
          <w:p w14:paraId="4452AC28" w14:textId="77777777" w:rsidR="003A0A1F" w:rsidRPr="00AB0A67" w:rsidRDefault="003A0A1F" w:rsidP="003A0A1F">
            <w:pPr>
              <w:pStyle w:val="BodyText"/>
              <w:spacing w:after="0"/>
              <w:ind w:left="0"/>
            </w:pPr>
            <w:r w:rsidRPr="00AB0A67">
              <w:t xml:space="preserve">Dr. </w:t>
            </w:r>
            <w:proofErr w:type="spellStart"/>
            <w:r w:rsidRPr="00AB0A67">
              <w:t>Fengfeng</w:t>
            </w:r>
            <w:proofErr w:type="spellEnd"/>
            <w:r w:rsidRPr="00AB0A67">
              <w:t xml:space="preserve"> </w:t>
            </w:r>
            <w:proofErr w:type="spellStart"/>
            <w:r w:rsidRPr="00AB0A67">
              <w:t>Ke</w:t>
            </w:r>
            <w:proofErr w:type="spellEnd"/>
          </w:p>
          <w:p w14:paraId="3FDFC710" w14:textId="77777777" w:rsidR="003A0A1F" w:rsidRPr="00AB0A67" w:rsidRDefault="003A0A1F" w:rsidP="003A0A1F">
            <w:pPr>
              <w:pStyle w:val="BodyText"/>
              <w:spacing w:after="0"/>
              <w:ind w:left="0"/>
            </w:pPr>
            <w:r w:rsidRPr="00AB0A67">
              <w:t xml:space="preserve">Professor </w:t>
            </w:r>
          </w:p>
          <w:p w14:paraId="06E48111" w14:textId="77777777" w:rsidR="003A0A1F" w:rsidRPr="00AB0A67" w:rsidRDefault="003A0A1F" w:rsidP="003A0A1F">
            <w:pPr>
              <w:pStyle w:val="BodyText"/>
              <w:spacing w:after="0"/>
              <w:ind w:left="0"/>
            </w:pPr>
            <w:r w:rsidRPr="00AB0A67">
              <w:t>3205F Stone Building</w:t>
            </w:r>
          </w:p>
          <w:p w14:paraId="07380AE6" w14:textId="77777777" w:rsidR="003A0A1F" w:rsidRPr="00AB0A67" w:rsidRDefault="003A0A1F" w:rsidP="003A0A1F">
            <w:pPr>
              <w:pStyle w:val="BodyText"/>
              <w:spacing w:after="0"/>
              <w:ind w:left="0"/>
            </w:pPr>
            <w:r w:rsidRPr="00AB0A67">
              <w:t>(850) 644-8794</w:t>
            </w:r>
          </w:p>
          <w:p w14:paraId="1DEF6AE1" w14:textId="0C06C2FE" w:rsidR="003A0A1F" w:rsidRPr="00AB0A67" w:rsidRDefault="00000000" w:rsidP="003A0A1F">
            <w:pPr>
              <w:pStyle w:val="BodyText"/>
              <w:spacing w:after="0"/>
              <w:ind w:left="0"/>
            </w:pPr>
            <w:hyperlink r:id="rId27" w:history="1">
              <w:r w:rsidR="003A0A1F" w:rsidRPr="00AB0A67">
                <w:rPr>
                  <w:rStyle w:val="Hyperlink"/>
                </w:rPr>
                <w:t>fke@admin.fsu.edu</w:t>
              </w:r>
            </w:hyperlink>
          </w:p>
        </w:tc>
      </w:tr>
      <w:tr w:rsidR="003A0A1F" w:rsidRPr="00AB0A67" w14:paraId="7868B8AA" w14:textId="77777777" w:rsidTr="003A0A1F">
        <w:trPr>
          <w:trHeight w:val="1783"/>
        </w:trPr>
        <w:tc>
          <w:tcPr>
            <w:tcW w:w="2200" w:type="dxa"/>
          </w:tcPr>
          <w:p w14:paraId="5CE97A84" w14:textId="24845306" w:rsidR="003A0A1F" w:rsidRPr="00AB0A67" w:rsidRDefault="003A0A1F" w:rsidP="003A0A1F">
            <w:pPr>
              <w:pStyle w:val="BodyText"/>
              <w:spacing w:after="0"/>
              <w:ind w:left="0"/>
            </w:pPr>
            <w:r w:rsidRPr="00AB0A67">
              <w:rPr>
                <w:noProof/>
              </w:rPr>
              <w:lastRenderedPageBreak/>
              <w:drawing>
                <wp:inline distT="0" distB="0" distL="0" distR="0" wp14:anchorId="0371E5C0" wp14:editId="43879EB0">
                  <wp:extent cx="1139954" cy="1138427"/>
                  <wp:effectExtent l="0" t="0" r="0" b="0"/>
                  <wp:docPr id="10" name="image11.jpeg" descr="James Klein Facult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descr="James Klein Faculty photo"/>
                          <pic:cNvPicPr/>
                        </pic:nvPicPr>
                        <pic:blipFill>
                          <a:blip r:embed="rId28" cstate="print"/>
                          <a:stretch>
                            <a:fillRect/>
                          </a:stretch>
                        </pic:blipFill>
                        <pic:spPr>
                          <a:xfrm>
                            <a:off x="0" y="0"/>
                            <a:ext cx="1139954" cy="1138427"/>
                          </a:xfrm>
                          <a:prstGeom prst="rect">
                            <a:avLst/>
                          </a:prstGeom>
                        </pic:spPr>
                      </pic:pic>
                    </a:graphicData>
                  </a:graphic>
                </wp:inline>
              </w:drawing>
            </w:r>
          </w:p>
        </w:tc>
        <w:tc>
          <w:tcPr>
            <w:tcW w:w="3097" w:type="dxa"/>
          </w:tcPr>
          <w:p w14:paraId="58FED1EB" w14:textId="77777777" w:rsidR="003A0A1F" w:rsidRPr="00AB0A67" w:rsidRDefault="003A0A1F" w:rsidP="003A0A1F">
            <w:pPr>
              <w:pStyle w:val="BodyText"/>
              <w:spacing w:after="0"/>
              <w:ind w:left="0"/>
            </w:pPr>
            <w:r w:rsidRPr="00AB0A67">
              <w:t xml:space="preserve">Dr. James D. Klein </w:t>
            </w:r>
          </w:p>
          <w:p w14:paraId="42C80075" w14:textId="77777777" w:rsidR="003A0A1F" w:rsidRPr="00AB0A67" w:rsidRDefault="003A0A1F" w:rsidP="003A0A1F">
            <w:pPr>
              <w:pStyle w:val="BodyText"/>
              <w:spacing w:after="0"/>
              <w:ind w:left="0"/>
            </w:pPr>
            <w:r w:rsidRPr="00AB0A67">
              <w:t>EPLS Chair</w:t>
            </w:r>
          </w:p>
          <w:p w14:paraId="0DC66B6A" w14:textId="77777777" w:rsidR="003A0A1F" w:rsidRPr="00AB0A67" w:rsidRDefault="003A0A1F" w:rsidP="003A0A1F">
            <w:pPr>
              <w:pStyle w:val="BodyText"/>
              <w:spacing w:after="0"/>
              <w:ind w:left="0"/>
            </w:pPr>
            <w:r w:rsidRPr="00AB0A67">
              <w:t>Professor</w:t>
            </w:r>
          </w:p>
          <w:p w14:paraId="10136BFF" w14:textId="77777777" w:rsidR="003A0A1F" w:rsidRPr="00AB0A67" w:rsidRDefault="003A0A1F" w:rsidP="003A0A1F">
            <w:pPr>
              <w:pStyle w:val="BodyText"/>
              <w:spacing w:after="0"/>
              <w:ind w:left="0"/>
            </w:pPr>
            <w:r w:rsidRPr="00AB0A67">
              <w:t xml:space="preserve">3206N Stone Building </w:t>
            </w:r>
          </w:p>
          <w:p w14:paraId="5422C8BD" w14:textId="77777777" w:rsidR="003A0A1F" w:rsidRPr="00AB0A67" w:rsidRDefault="003A0A1F" w:rsidP="003A0A1F">
            <w:pPr>
              <w:pStyle w:val="BodyText"/>
              <w:spacing w:after="0"/>
              <w:ind w:left="0"/>
            </w:pPr>
            <w:r w:rsidRPr="00AB0A67">
              <w:t>(850) 644-8789</w:t>
            </w:r>
          </w:p>
          <w:p w14:paraId="040E0C39" w14:textId="557BCFDA" w:rsidR="003A0A1F" w:rsidRPr="00AB0A67" w:rsidRDefault="00000000" w:rsidP="003A0A1F">
            <w:pPr>
              <w:pStyle w:val="BodyText"/>
              <w:spacing w:after="0"/>
              <w:ind w:left="0"/>
            </w:pPr>
            <w:hyperlink r:id="rId29" w:history="1">
              <w:r w:rsidR="003A0A1F" w:rsidRPr="00AB0A67">
                <w:rPr>
                  <w:rStyle w:val="Hyperlink"/>
                </w:rPr>
                <w:t>jklein@fsu.edu</w:t>
              </w:r>
            </w:hyperlink>
          </w:p>
        </w:tc>
        <w:tc>
          <w:tcPr>
            <w:tcW w:w="2226" w:type="dxa"/>
          </w:tcPr>
          <w:p w14:paraId="29F79A42" w14:textId="44CB2E9C" w:rsidR="003A0A1F" w:rsidRPr="00AB0A67" w:rsidRDefault="003A0A1F" w:rsidP="003A0A1F">
            <w:pPr>
              <w:pStyle w:val="BodyText"/>
              <w:spacing w:after="0"/>
              <w:ind w:left="0"/>
            </w:pPr>
            <w:r w:rsidRPr="00AB0A67">
              <w:rPr>
                <w:noProof/>
              </w:rPr>
              <w:drawing>
                <wp:inline distT="0" distB="0" distL="0" distR="0" wp14:anchorId="41C7DF47" wp14:editId="2BCD8102">
                  <wp:extent cx="1111911" cy="1111911"/>
                  <wp:effectExtent l="0" t="0" r="0" b="0"/>
                  <wp:docPr id="3" name="Picture 3" descr="Bret Staudt-Willet facult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ret Staudt-Willet faculty photo"/>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16080" cy="1116080"/>
                          </a:xfrm>
                          <a:prstGeom prst="rect">
                            <a:avLst/>
                          </a:prstGeom>
                          <a:noFill/>
                          <a:ln>
                            <a:noFill/>
                          </a:ln>
                        </pic:spPr>
                      </pic:pic>
                    </a:graphicData>
                  </a:graphic>
                </wp:inline>
              </w:drawing>
            </w:r>
          </w:p>
        </w:tc>
        <w:tc>
          <w:tcPr>
            <w:tcW w:w="3194" w:type="dxa"/>
          </w:tcPr>
          <w:p w14:paraId="50C04746" w14:textId="77777777" w:rsidR="003A0A1F" w:rsidRPr="00AB0A67" w:rsidRDefault="003A0A1F" w:rsidP="003A0A1F">
            <w:pPr>
              <w:pStyle w:val="BodyText"/>
              <w:spacing w:after="0"/>
              <w:ind w:left="0"/>
            </w:pPr>
            <w:r w:rsidRPr="00AB0A67">
              <w:t>Dr. Bret Staudt-Willet</w:t>
            </w:r>
          </w:p>
          <w:p w14:paraId="7B7B3A9E" w14:textId="77777777" w:rsidR="003A0A1F" w:rsidRPr="00AB0A67" w:rsidRDefault="003A0A1F" w:rsidP="003A0A1F">
            <w:pPr>
              <w:pStyle w:val="BodyText"/>
              <w:spacing w:after="0"/>
              <w:ind w:left="0"/>
            </w:pPr>
            <w:r w:rsidRPr="00AB0A67">
              <w:t>Assistant Professor</w:t>
            </w:r>
          </w:p>
          <w:p w14:paraId="7BA4C396" w14:textId="77777777" w:rsidR="00A421A8" w:rsidRPr="00AB0A67" w:rsidRDefault="00A421A8" w:rsidP="00A421A8">
            <w:pPr>
              <w:pStyle w:val="BodyText"/>
              <w:spacing w:after="0"/>
              <w:ind w:left="0"/>
            </w:pPr>
            <w:r w:rsidRPr="00AB0A67">
              <w:t xml:space="preserve">Ph.D. Coordinator </w:t>
            </w:r>
          </w:p>
          <w:p w14:paraId="4184B8B5" w14:textId="77777777" w:rsidR="003A0A1F" w:rsidRPr="00AB0A67" w:rsidRDefault="003A0A1F" w:rsidP="003A0A1F">
            <w:pPr>
              <w:pStyle w:val="BodyText"/>
              <w:spacing w:after="0"/>
              <w:ind w:left="0"/>
            </w:pPr>
            <w:r w:rsidRPr="00AB0A67">
              <w:t>3205G Stone Building</w:t>
            </w:r>
          </w:p>
          <w:p w14:paraId="1BAED498" w14:textId="77777777" w:rsidR="003A0A1F" w:rsidRPr="00AB0A67" w:rsidRDefault="003A0A1F" w:rsidP="003A0A1F">
            <w:pPr>
              <w:pStyle w:val="BodyText"/>
              <w:spacing w:after="0"/>
              <w:ind w:left="0"/>
            </w:pPr>
            <w:r w:rsidRPr="00AB0A67">
              <w:t>(850) 644-8785</w:t>
            </w:r>
          </w:p>
          <w:p w14:paraId="1AE5AE9F" w14:textId="1D1E80B8" w:rsidR="003A0A1F" w:rsidRPr="00AB0A67" w:rsidRDefault="00000000" w:rsidP="003A0A1F">
            <w:pPr>
              <w:pStyle w:val="BodyText"/>
              <w:spacing w:after="0"/>
              <w:ind w:left="0"/>
            </w:pPr>
            <w:hyperlink r:id="rId32" w:history="1">
              <w:r w:rsidR="003A0A1F" w:rsidRPr="00AB0A67">
                <w:rPr>
                  <w:rStyle w:val="Hyperlink"/>
                </w:rPr>
                <w:t>Bret.StaudtWillet@fsu.edu</w:t>
              </w:r>
            </w:hyperlink>
          </w:p>
        </w:tc>
      </w:tr>
    </w:tbl>
    <w:p w14:paraId="33485DA0" w14:textId="6703D3FC" w:rsidR="009004C1" w:rsidRPr="00AB0A67" w:rsidRDefault="007439E7" w:rsidP="00706623">
      <w:pPr>
        <w:pStyle w:val="Heading3"/>
      </w:pPr>
      <w:bookmarkStart w:id="14" w:name="_Toc76407809"/>
      <w:bookmarkStart w:id="15" w:name="_Toc110507288"/>
      <w:r w:rsidRPr="00AB0A67">
        <w:t>Program Staff</w:t>
      </w:r>
      <w:bookmarkEnd w:id="14"/>
      <w:bookmarkEnd w:id="15"/>
    </w:p>
    <w:tbl>
      <w:tblPr>
        <w:tblStyle w:val="TableGrid"/>
        <w:tblW w:w="10681" w:type="dxa"/>
        <w:tblInd w:w="109" w:type="dxa"/>
        <w:tblLayout w:type="fixed"/>
        <w:tblLook w:val="04A0" w:firstRow="1" w:lastRow="0" w:firstColumn="1" w:lastColumn="0" w:noHBand="0" w:noVBand="1"/>
      </w:tblPr>
      <w:tblGrid>
        <w:gridCol w:w="2670"/>
        <w:gridCol w:w="2670"/>
        <w:gridCol w:w="2670"/>
        <w:gridCol w:w="2671"/>
      </w:tblGrid>
      <w:tr w:rsidR="00B636D0" w:rsidRPr="00AB0A67" w14:paraId="53E467D1" w14:textId="77777777" w:rsidTr="003A0A1F">
        <w:trPr>
          <w:cantSplit/>
          <w:tblHeader/>
        </w:trPr>
        <w:tc>
          <w:tcPr>
            <w:tcW w:w="2670" w:type="dxa"/>
            <w:tcBorders>
              <w:top w:val="nil"/>
              <w:left w:val="nil"/>
              <w:bottom w:val="nil"/>
              <w:right w:val="nil"/>
            </w:tcBorders>
            <w:shd w:val="clear" w:color="auto" w:fill="auto"/>
          </w:tcPr>
          <w:p w14:paraId="7E975A96" w14:textId="2CC4E237" w:rsidR="00C54867" w:rsidRPr="00AB0A67" w:rsidRDefault="00C54867" w:rsidP="009C4BBA">
            <w:pPr>
              <w:pStyle w:val="BodyText"/>
              <w:spacing w:after="0"/>
              <w:ind w:left="0"/>
            </w:pPr>
            <w:r w:rsidRPr="00AB0A67">
              <w:t>Staff Member</w:t>
            </w:r>
          </w:p>
        </w:tc>
        <w:tc>
          <w:tcPr>
            <w:tcW w:w="2670" w:type="dxa"/>
            <w:tcBorders>
              <w:top w:val="nil"/>
              <w:left w:val="nil"/>
              <w:bottom w:val="nil"/>
              <w:right w:val="nil"/>
            </w:tcBorders>
            <w:shd w:val="clear" w:color="auto" w:fill="auto"/>
          </w:tcPr>
          <w:p w14:paraId="604D2022" w14:textId="77777777" w:rsidR="00C54867" w:rsidRPr="00AB0A67" w:rsidRDefault="00C54867" w:rsidP="009C4BBA">
            <w:pPr>
              <w:pStyle w:val="BodyText"/>
              <w:spacing w:after="0"/>
              <w:ind w:left="0"/>
            </w:pPr>
            <w:r w:rsidRPr="00AB0A67">
              <w:t>Contact Information</w:t>
            </w:r>
          </w:p>
          <w:p w14:paraId="0F7B2594" w14:textId="4554C66D" w:rsidR="00410AAA" w:rsidRPr="00AB0A67" w:rsidRDefault="00410AAA" w:rsidP="009C4BBA">
            <w:pPr>
              <w:pStyle w:val="BodyText"/>
              <w:spacing w:after="0"/>
              <w:ind w:left="0"/>
            </w:pPr>
          </w:p>
        </w:tc>
        <w:tc>
          <w:tcPr>
            <w:tcW w:w="2670" w:type="dxa"/>
            <w:tcBorders>
              <w:top w:val="nil"/>
              <w:left w:val="nil"/>
              <w:bottom w:val="nil"/>
              <w:right w:val="nil"/>
            </w:tcBorders>
            <w:shd w:val="clear" w:color="auto" w:fill="auto"/>
          </w:tcPr>
          <w:p w14:paraId="025D66A0" w14:textId="1B5047FC" w:rsidR="00C54867" w:rsidRPr="00AB0A67" w:rsidRDefault="00C54867" w:rsidP="009C4BBA">
            <w:pPr>
              <w:pStyle w:val="BodyText"/>
              <w:spacing w:after="0"/>
              <w:ind w:left="0"/>
            </w:pPr>
            <w:r w:rsidRPr="00AB0A67">
              <w:t>Staff Member</w:t>
            </w:r>
          </w:p>
        </w:tc>
        <w:tc>
          <w:tcPr>
            <w:tcW w:w="2671" w:type="dxa"/>
            <w:tcBorders>
              <w:top w:val="nil"/>
              <w:left w:val="nil"/>
              <w:bottom w:val="nil"/>
              <w:right w:val="nil"/>
            </w:tcBorders>
            <w:shd w:val="clear" w:color="auto" w:fill="auto"/>
          </w:tcPr>
          <w:p w14:paraId="5436C305" w14:textId="77777777" w:rsidR="00C54867" w:rsidRPr="00AB0A67" w:rsidRDefault="00C54867" w:rsidP="009C4BBA">
            <w:pPr>
              <w:pStyle w:val="BodyText"/>
              <w:spacing w:after="0"/>
              <w:ind w:left="0"/>
            </w:pPr>
            <w:r w:rsidRPr="00AB0A67">
              <w:t xml:space="preserve"> Contact Information</w:t>
            </w:r>
          </w:p>
        </w:tc>
      </w:tr>
      <w:tr w:rsidR="00B636D0" w:rsidRPr="00AB0A67" w14:paraId="7A19F0E0" w14:textId="77777777" w:rsidTr="003A0A1F">
        <w:tc>
          <w:tcPr>
            <w:tcW w:w="2670" w:type="dxa"/>
            <w:tcBorders>
              <w:top w:val="nil"/>
              <w:left w:val="nil"/>
              <w:bottom w:val="nil"/>
              <w:right w:val="nil"/>
            </w:tcBorders>
            <w:shd w:val="clear" w:color="auto" w:fill="auto"/>
          </w:tcPr>
          <w:p w14:paraId="7C6F94F7" w14:textId="3DB8985A" w:rsidR="00C54867" w:rsidRPr="00AB0A67" w:rsidRDefault="00C54867" w:rsidP="009C4BBA">
            <w:pPr>
              <w:pStyle w:val="BodyText"/>
              <w:spacing w:after="0"/>
              <w:ind w:left="0"/>
            </w:pPr>
            <w:r w:rsidRPr="00AB0A67">
              <w:rPr>
                <w:noProof/>
              </w:rPr>
              <w:drawing>
                <wp:inline distT="0" distB="0" distL="0" distR="0" wp14:anchorId="6DB98CCF" wp14:editId="51278991">
                  <wp:extent cx="1020987" cy="1015881"/>
                  <wp:effectExtent l="0" t="0" r="8255" b="0"/>
                  <wp:docPr id="27" name="image14.jpeg" descr="Bryan Richards staff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descr="Bryan Richards staff photo"/>
                          <pic:cNvPicPr/>
                        </pic:nvPicPr>
                        <pic:blipFill>
                          <a:blip r:embed="rId33" cstate="print"/>
                          <a:stretch>
                            <a:fillRect/>
                          </a:stretch>
                        </pic:blipFill>
                        <pic:spPr>
                          <a:xfrm>
                            <a:off x="0" y="0"/>
                            <a:ext cx="1036885" cy="1031700"/>
                          </a:xfrm>
                          <a:prstGeom prst="rect">
                            <a:avLst/>
                          </a:prstGeom>
                        </pic:spPr>
                      </pic:pic>
                    </a:graphicData>
                  </a:graphic>
                </wp:inline>
              </w:drawing>
            </w:r>
          </w:p>
        </w:tc>
        <w:tc>
          <w:tcPr>
            <w:tcW w:w="2670" w:type="dxa"/>
            <w:tcBorders>
              <w:top w:val="nil"/>
              <w:left w:val="nil"/>
              <w:bottom w:val="nil"/>
              <w:right w:val="nil"/>
            </w:tcBorders>
            <w:shd w:val="clear" w:color="auto" w:fill="auto"/>
          </w:tcPr>
          <w:p w14:paraId="29AE40F3" w14:textId="77777777" w:rsidR="00C54867" w:rsidRPr="00AB0A67" w:rsidRDefault="00C54867" w:rsidP="009C4BBA">
            <w:pPr>
              <w:pStyle w:val="BodyText"/>
              <w:spacing w:after="0"/>
              <w:ind w:left="0"/>
            </w:pPr>
            <w:r w:rsidRPr="00AB0A67">
              <w:t>Bryan Richards</w:t>
            </w:r>
          </w:p>
          <w:p w14:paraId="1CFE6134" w14:textId="2D4B23B5" w:rsidR="00C54867" w:rsidRPr="00AB0A67" w:rsidRDefault="008951F9" w:rsidP="009C4BBA">
            <w:pPr>
              <w:pStyle w:val="BodyText"/>
              <w:spacing w:after="0"/>
              <w:ind w:left="0"/>
            </w:pPr>
            <w:r w:rsidRPr="00AB0A67">
              <w:t xml:space="preserve">Sr. </w:t>
            </w:r>
            <w:r w:rsidR="00C54867" w:rsidRPr="00AB0A67">
              <w:t xml:space="preserve">Administrative Specialist </w:t>
            </w:r>
          </w:p>
          <w:p w14:paraId="65E3C0D6" w14:textId="77777777" w:rsidR="00C54867" w:rsidRPr="00AB0A67" w:rsidRDefault="00C54867" w:rsidP="009C4BBA">
            <w:pPr>
              <w:pStyle w:val="BodyText"/>
              <w:spacing w:after="0"/>
              <w:ind w:left="0"/>
            </w:pPr>
            <w:r w:rsidRPr="00AB0A67">
              <w:t xml:space="preserve">3210A Stone Building </w:t>
            </w:r>
          </w:p>
          <w:p w14:paraId="6D69AD61" w14:textId="77777777" w:rsidR="00C54867" w:rsidRPr="00AB0A67" w:rsidRDefault="00C54867" w:rsidP="009C4BBA">
            <w:pPr>
              <w:pStyle w:val="BodyText"/>
              <w:spacing w:after="0"/>
              <w:ind w:left="0"/>
            </w:pPr>
            <w:r w:rsidRPr="00AB0A67">
              <w:t>(850) 645-7976</w:t>
            </w:r>
          </w:p>
          <w:p w14:paraId="09933DE1" w14:textId="77777777" w:rsidR="002C2C9A" w:rsidRPr="00AB0A67" w:rsidRDefault="00000000" w:rsidP="009C4BBA">
            <w:pPr>
              <w:pStyle w:val="BodyText"/>
              <w:spacing w:after="0"/>
              <w:ind w:left="0"/>
              <w:rPr>
                <w:rStyle w:val="Hyperlink"/>
              </w:rPr>
            </w:pPr>
            <w:hyperlink r:id="rId34" w:history="1">
              <w:r w:rsidR="00C54867" w:rsidRPr="00AB0A67">
                <w:rPr>
                  <w:rStyle w:val="Hyperlink"/>
                </w:rPr>
                <w:t>brichards@fsu.edu</w:t>
              </w:r>
            </w:hyperlink>
          </w:p>
          <w:p w14:paraId="750FE3A3" w14:textId="09D69EB5" w:rsidR="00410AAA" w:rsidRPr="00AB0A67" w:rsidRDefault="00410AAA" w:rsidP="009C4BBA">
            <w:pPr>
              <w:pStyle w:val="BodyText"/>
              <w:spacing w:after="0"/>
              <w:ind w:left="0"/>
            </w:pPr>
          </w:p>
        </w:tc>
        <w:tc>
          <w:tcPr>
            <w:tcW w:w="2670" w:type="dxa"/>
            <w:tcBorders>
              <w:top w:val="nil"/>
              <w:left w:val="nil"/>
              <w:bottom w:val="nil"/>
              <w:right w:val="nil"/>
            </w:tcBorders>
            <w:shd w:val="clear" w:color="auto" w:fill="auto"/>
          </w:tcPr>
          <w:p w14:paraId="7D9CD31B" w14:textId="10AF46AA" w:rsidR="00C54867" w:rsidRPr="00AB0A67" w:rsidRDefault="00C54867" w:rsidP="009C4BBA">
            <w:pPr>
              <w:pStyle w:val="BodyText"/>
              <w:spacing w:after="0"/>
              <w:ind w:left="0"/>
            </w:pPr>
          </w:p>
        </w:tc>
        <w:tc>
          <w:tcPr>
            <w:tcW w:w="2671" w:type="dxa"/>
            <w:tcBorders>
              <w:top w:val="nil"/>
              <w:left w:val="nil"/>
              <w:bottom w:val="nil"/>
              <w:right w:val="nil"/>
            </w:tcBorders>
            <w:shd w:val="clear" w:color="auto" w:fill="auto"/>
          </w:tcPr>
          <w:p w14:paraId="0B55EAB6" w14:textId="4BA84015" w:rsidR="00C54867" w:rsidRPr="00AB0A67" w:rsidRDefault="00C54867" w:rsidP="00AA7956">
            <w:pPr>
              <w:pStyle w:val="BodyText"/>
              <w:spacing w:after="0"/>
              <w:ind w:left="0"/>
            </w:pPr>
          </w:p>
        </w:tc>
      </w:tr>
      <w:tr w:rsidR="00B636D0" w:rsidRPr="00AB0A67" w14:paraId="721E09A1" w14:textId="77777777" w:rsidTr="003A0A1F">
        <w:tc>
          <w:tcPr>
            <w:tcW w:w="2670" w:type="dxa"/>
            <w:tcBorders>
              <w:top w:val="nil"/>
              <w:left w:val="nil"/>
              <w:bottom w:val="nil"/>
              <w:right w:val="nil"/>
            </w:tcBorders>
            <w:shd w:val="clear" w:color="auto" w:fill="auto"/>
          </w:tcPr>
          <w:p w14:paraId="03F86324" w14:textId="47BC0F58" w:rsidR="004A1380" w:rsidRPr="00AB0A67" w:rsidRDefault="00D42E6D" w:rsidP="009C4BBA">
            <w:pPr>
              <w:pStyle w:val="BodyText"/>
              <w:spacing w:after="0"/>
              <w:ind w:left="0"/>
            </w:pPr>
            <w:r w:rsidRPr="00AB0A67">
              <w:rPr>
                <w:noProof/>
              </w:rPr>
              <w:drawing>
                <wp:inline distT="0" distB="0" distL="0" distR="0" wp14:anchorId="14A57445" wp14:editId="151AA2DD">
                  <wp:extent cx="947057" cy="947057"/>
                  <wp:effectExtent l="0" t="0" r="5715" b="5715"/>
                  <wp:docPr id="1026" name="Picture 2" descr="Jennifer Walsh | College of Education">
                    <a:extLst xmlns:a="http://schemas.openxmlformats.org/drawingml/2006/main">
                      <a:ext uri="{FF2B5EF4-FFF2-40B4-BE49-F238E27FC236}">
                        <a16:creationId xmlns:a16="http://schemas.microsoft.com/office/drawing/2014/main" id="{258B404B-9D56-4EBC-950E-40B37C81BD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Jennifer Walsh | College of Education">
                            <a:extLst>
                              <a:ext uri="{FF2B5EF4-FFF2-40B4-BE49-F238E27FC236}">
                                <a16:creationId xmlns:a16="http://schemas.microsoft.com/office/drawing/2014/main" id="{258B404B-9D56-4EBC-950E-40B37C81BDA0}"/>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1753" cy="951753"/>
                          </a:xfrm>
                          <a:prstGeom prst="rect">
                            <a:avLst/>
                          </a:prstGeom>
                          <a:noFill/>
                        </pic:spPr>
                      </pic:pic>
                    </a:graphicData>
                  </a:graphic>
                </wp:inline>
              </w:drawing>
            </w:r>
          </w:p>
        </w:tc>
        <w:tc>
          <w:tcPr>
            <w:tcW w:w="2670" w:type="dxa"/>
            <w:tcBorders>
              <w:top w:val="nil"/>
              <w:left w:val="nil"/>
              <w:bottom w:val="nil"/>
              <w:right w:val="nil"/>
            </w:tcBorders>
            <w:shd w:val="clear" w:color="auto" w:fill="auto"/>
          </w:tcPr>
          <w:p w14:paraId="13D763BA" w14:textId="77777777" w:rsidR="00BA5F52" w:rsidRPr="00AB0A67" w:rsidRDefault="00D42E6D" w:rsidP="00BA5F52">
            <w:pPr>
              <w:pStyle w:val="BodyText"/>
              <w:spacing w:after="0"/>
              <w:ind w:left="0"/>
            </w:pPr>
            <w:r w:rsidRPr="00AB0A67">
              <w:t>Jennifer Walsh</w:t>
            </w:r>
            <w:r w:rsidRPr="00AB0A67">
              <w:br/>
            </w:r>
            <w:r w:rsidR="00BA5F52" w:rsidRPr="00AB0A67">
              <w:t xml:space="preserve">Academic Program Specialist </w:t>
            </w:r>
          </w:p>
          <w:p w14:paraId="6B0009B5" w14:textId="7292AE62" w:rsidR="007C5BA3" w:rsidRPr="00AB0A67" w:rsidRDefault="00D42E6D" w:rsidP="007C5BA3">
            <w:pPr>
              <w:spacing w:after="0"/>
              <w:ind w:left="0"/>
            </w:pPr>
            <w:r w:rsidRPr="00AB0A67">
              <w:t>3210E Stone Building</w:t>
            </w:r>
            <w:r w:rsidRPr="00AB0A67">
              <w:br/>
              <w:t>(850) 644-8780</w:t>
            </w:r>
            <w:r w:rsidRPr="00AB0A67">
              <w:br/>
            </w:r>
            <w:hyperlink r:id="rId36" w:history="1">
              <w:r w:rsidR="007C5BA3" w:rsidRPr="00AB0A67">
                <w:rPr>
                  <w:rStyle w:val="Hyperlink"/>
                </w:rPr>
                <w:t>jnwalsh@fsu.edu</w:t>
              </w:r>
            </w:hyperlink>
          </w:p>
        </w:tc>
        <w:tc>
          <w:tcPr>
            <w:tcW w:w="2670" w:type="dxa"/>
            <w:tcBorders>
              <w:top w:val="nil"/>
              <w:left w:val="nil"/>
              <w:bottom w:val="nil"/>
              <w:right w:val="nil"/>
            </w:tcBorders>
            <w:shd w:val="clear" w:color="auto" w:fill="auto"/>
          </w:tcPr>
          <w:p w14:paraId="7B815658" w14:textId="36C718D0" w:rsidR="004A1380" w:rsidRPr="00AB0A67" w:rsidRDefault="00B636D0" w:rsidP="007C5BA3">
            <w:pPr>
              <w:pStyle w:val="BodyText"/>
              <w:spacing w:after="0"/>
              <w:ind w:left="0"/>
            </w:pPr>
            <w:r w:rsidRPr="00AB0A67">
              <w:rPr>
                <w:noProof/>
              </w:rPr>
              <w:drawing>
                <wp:inline distT="0" distB="0" distL="0" distR="0" wp14:anchorId="78D93AED" wp14:editId="146EBD10">
                  <wp:extent cx="979714" cy="9797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90131" cy="990131"/>
                          </a:xfrm>
                          <a:prstGeom prst="rect">
                            <a:avLst/>
                          </a:prstGeom>
                          <a:noFill/>
                        </pic:spPr>
                      </pic:pic>
                    </a:graphicData>
                  </a:graphic>
                </wp:inline>
              </w:drawing>
            </w:r>
          </w:p>
        </w:tc>
        <w:tc>
          <w:tcPr>
            <w:tcW w:w="2671" w:type="dxa"/>
            <w:tcBorders>
              <w:top w:val="nil"/>
              <w:left w:val="nil"/>
              <w:bottom w:val="nil"/>
              <w:right w:val="nil"/>
            </w:tcBorders>
            <w:shd w:val="clear" w:color="auto" w:fill="auto"/>
          </w:tcPr>
          <w:p w14:paraId="248EFE52" w14:textId="77777777" w:rsidR="004A1380" w:rsidRPr="00AB0A67" w:rsidRDefault="00CD7BEF" w:rsidP="009C4BBA">
            <w:pPr>
              <w:pStyle w:val="BodyText"/>
              <w:spacing w:after="0"/>
              <w:ind w:left="0"/>
            </w:pPr>
            <w:r w:rsidRPr="00AB0A67">
              <w:t>Jose Cruz-Torres</w:t>
            </w:r>
          </w:p>
          <w:p w14:paraId="729E63B9" w14:textId="77777777" w:rsidR="00CD7BEF" w:rsidRPr="00AB0A67" w:rsidRDefault="00CD7BEF" w:rsidP="009C4BBA">
            <w:pPr>
              <w:pStyle w:val="BodyText"/>
              <w:spacing w:after="0"/>
              <w:ind w:left="0"/>
            </w:pPr>
            <w:r w:rsidRPr="00AB0A67">
              <w:t>Program Associate</w:t>
            </w:r>
            <w:r w:rsidRPr="00AB0A67">
              <w:br/>
            </w:r>
            <w:r w:rsidR="00755A44" w:rsidRPr="00AB0A67">
              <w:t>3210F Stone Building</w:t>
            </w:r>
          </w:p>
          <w:p w14:paraId="14623E96" w14:textId="77777777" w:rsidR="00755A44" w:rsidRPr="00AB0A67" w:rsidRDefault="00755A44" w:rsidP="009C4BBA">
            <w:pPr>
              <w:pStyle w:val="BodyText"/>
              <w:spacing w:after="0"/>
              <w:ind w:left="0"/>
            </w:pPr>
            <w:r w:rsidRPr="00AB0A67">
              <w:t>(850) 644-8792</w:t>
            </w:r>
          </w:p>
          <w:p w14:paraId="2BDA55E5" w14:textId="0B9BCD47" w:rsidR="00755A44" w:rsidRPr="00AB0A67" w:rsidRDefault="00000000" w:rsidP="00B71C64">
            <w:pPr>
              <w:pStyle w:val="BodyText"/>
              <w:spacing w:after="0"/>
              <w:ind w:left="0"/>
            </w:pPr>
            <w:hyperlink r:id="rId38" w:history="1">
              <w:r w:rsidR="00755A44" w:rsidRPr="00AB0A67">
                <w:rPr>
                  <w:rStyle w:val="Hyperlink"/>
                </w:rPr>
                <w:t>jmc11n@fsu.edu</w:t>
              </w:r>
            </w:hyperlink>
          </w:p>
        </w:tc>
      </w:tr>
    </w:tbl>
    <w:p w14:paraId="173B0361" w14:textId="053BE331" w:rsidR="00942DCC" w:rsidRPr="00AB0A67" w:rsidRDefault="005C1719" w:rsidP="00B46084">
      <w:pPr>
        <w:pStyle w:val="Heading2"/>
      </w:pPr>
      <w:bookmarkStart w:id="16" w:name="_Toc76407810"/>
      <w:bookmarkStart w:id="17" w:name="_Toc110507289"/>
      <w:r w:rsidRPr="00AB0A67">
        <w:t>Office of Academic Services and Intern Support (OASIS)</w:t>
      </w:r>
      <w:bookmarkEnd w:id="16"/>
      <w:bookmarkEnd w:id="17"/>
    </w:p>
    <w:p w14:paraId="77AADFE7" w14:textId="77777777" w:rsidR="00942DCC" w:rsidRPr="00AB0A67" w:rsidRDefault="00942DCC" w:rsidP="0026481F">
      <w:pPr>
        <w:pStyle w:val="BodyText"/>
      </w:pPr>
      <w:r w:rsidRPr="00AB0A67">
        <w:t>OASIS serves as the representative office for the academic dean of the College of Education, assisting graduate students in the steps and milestones required to achieve degree completion. OASIS maintains records for College of Education students, including all paperwork related to graduate study. OASIS serves as the primary liaison between prospective and current graduate students in the College of Education and the University Office of Admissions, the Office of the Registrar, the Center for Global Engagement and The Graduate School. OASIS staff members also assist the educator preparation programs throughout the University to coordinate internship placements and field-based experiences with PK-12 schools and students.</w:t>
      </w:r>
    </w:p>
    <w:p w14:paraId="758EB5B6" w14:textId="39D9BD6A" w:rsidR="00E07016" w:rsidRPr="00AB0A67" w:rsidRDefault="00942DCC" w:rsidP="00344DBB">
      <w:pPr>
        <w:pStyle w:val="BodyText"/>
      </w:pPr>
      <w:r w:rsidRPr="00AB0A67">
        <w:t xml:space="preserve">OASIS utilizes a graduate student email listserv to inform students of important dates and deadlines and other academic opportunities. Per the University Graduate Bulletin, the official method of communication at Florida State University is the FSU student e-mail account. </w:t>
      </w:r>
      <w:proofErr w:type="gramStart"/>
      <w:r w:rsidRPr="00AB0A67">
        <w:t>In order to</w:t>
      </w:r>
      <w:proofErr w:type="gramEnd"/>
      <w:r w:rsidRPr="00AB0A67">
        <w:t xml:space="preserve"> stay informed and aware, students are required to set up and maintain their account and check it three times per week. If a student chooses to have the official FSU account forwarded to another e-mail account, the student is still held responsible for all information distributed by the University to the FSU account.</w:t>
      </w:r>
      <w:bookmarkStart w:id="18" w:name="_Toc76407811"/>
    </w:p>
    <w:p w14:paraId="0AEB6503" w14:textId="3F1DCEAE" w:rsidR="00942DCC" w:rsidRPr="00AB0A67" w:rsidRDefault="007439E7" w:rsidP="00706623">
      <w:pPr>
        <w:pStyle w:val="Heading3"/>
      </w:pPr>
      <w:bookmarkStart w:id="19" w:name="_Toc110507290"/>
      <w:r w:rsidRPr="00AB0A67">
        <w:lastRenderedPageBreak/>
        <w:t>OASIS Staff Contacts</w:t>
      </w:r>
      <w:bookmarkEnd w:id="18"/>
      <w:bookmarkEnd w:id="19"/>
    </w:p>
    <w:tbl>
      <w:tblPr>
        <w:tblStyle w:val="TableGrid"/>
        <w:tblW w:w="0" w:type="auto"/>
        <w:tblLook w:val="04A0" w:firstRow="1" w:lastRow="0" w:firstColumn="1" w:lastColumn="0" w:noHBand="0" w:noVBand="1"/>
      </w:tblPr>
      <w:tblGrid>
        <w:gridCol w:w="3577"/>
        <w:gridCol w:w="3577"/>
        <w:gridCol w:w="3578"/>
      </w:tblGrid>
      <w:tr w:rsidR="00062FF3" w:rsidRPr="00AB0A67" w14:paraId="4DBBBA1F" w14:textId="77777777" w:rsidTr="00062FF3">
        <w:trPr>
          <w:tblHeader/>
        </w:trPr>
        <w:tc>
          <w:tcPr>
            <w:tcW w:w="3577" w:type="dxa"/>
          </w:tcPr>
          <w:p w14:paraId="175C9AB0" w14:textId="16267FDF" w:rsidR="00062FF3" w:rsidRPr="00AB0A67" w:rsidRDefault="00F11523" w:rsidP="006718A3">
            <w:pPr>
              <w:spacing w:after="0"/>
            </w:pPr>
            <w:r w:rsidRPr="00AB0A67">
              <w:t>Co-Director for Graduate Studies</w:t>
            </w:r>
          </w:p>
        </w:tc>
        <w:tc>
          <w:tcPr>
            <w:tcW w:w="3577" w:type="dxa"/>
          </w:tcPr>
          <w:p w14:paraId="56A70FAD" w14:textId="746F38B3" w:rsidR="00062FF3" w:rsidRPr="00AB0A67" w:rsidRDefault="00F11523" w:rsidP="006718A3">
            <w:pPr>
              <w:spacing w:after="0"/>
            </w:pPr>
            <w:r w:rsidRPr="00AB0A67">
              <w:t>Academic Support Assistant</w:t>
            </w:r>
          </w:p>
        </w:tc>
        <w:tc>
          <w:tcPr>
            <w:tcW w:w="3578" w:type="dxa"/>
          </w:tcPr>
          <w:p w14:paraId="62115376" w14:textId="1DC188CA" w:rsidR="00062FF3" w:rsidRPr="00AB0A67" w:rsidRDefault="00F11523" w:rsidP="006718A3">
            <w:pPr>
              <w:spacing w:after="0"/>
            </w:pPr>
            <w:r w:rsidRPr="00AB0A67">
              <w:t>Administrative Associate</w:t>
            </w:r>
          </w:p>
        </w:tc>
      </w:tr>
      <w:tr w:rsidR="00735B2B" w:rsidRPr="00AB0A67" w14:paraId="23F33E62" w14:textId="77777777" w:rsidTr="00735B2B">
        <w:tc>
          <w:tcPr>
            <w:tcW w:w="3577" w:type="dxa"/>
          </w:tcPr>
          <w:p w14:paraId="7E5B193C" w14:textId="77777777" w:rsidR="00F11523" w:rsidRPr="00AB0A67" w:rsidRDefault="00F11523" w:rsidP="006718A3">
            <w:pPr>
              <w:spacing w:after="0"/>
            </w:pPr>
            <w:r w:rsidRPr="00AB0A67">
              <w:t>Lisa Beverly</w:t>
            </w:r>
          </w:p>
          <w:p w14:paraId="279D39D7" w14:textId="356BA9BA" w:rsidR="00735B2B" w:rsidRPr="00AB0A67" w:rsidRDefault="00735B2B" w:rsidP="006718A3">
            <w:pPr>
              <w:spacing w:after="0"/>
            </w:pPr>
            <w:r w:rsidRPr="00AB0A67">
              <w:t>2301 Stone Building</w:t>
            </w:r>
          </w:p>
          <w:p w14:paraId="1D3E907D" w14:textId="77777777" w:rsidR="00735B2B" w:rsidRPr="00AB0A67" w:rsidRDefault="00735B2B" w:rsidP="006718A3">
            <w:pPr>
              <w:spacing w:after="0"/>
            </w:pPr>
            <w:r w:rsidRPr="00AB0A67">
              <w:t>(850) 644-7914</w:t>
            </w:r>
          </w:p>
          <w:p w14:paraId="626EB556" w14:textId="3623B577" w:rsidR="00735B2B" w:rsidRPr="00AB0A67" w:rsidRDefault="00000000" w:rsidP="006718A3">
            <w:pPr>
              <w:spacing w:after="0"/>
            </w:pPr>
            <w:hyperlink r:id="rId39" w:history="1">
              <w:r w:rsidR="0027277C" w:rsidRPr="00AB0A67">
                <w:rPr>
                  <w:rStyle w:val="Hyperlink"/>
                </w:rPr>
                <w:t>lbeverly@fsu.edu</w:t>
              </w:r>
            </w:hyperlink>
          </w:p>
        </w:tc>
        <w:tc>
          <w:tcPr>
            <w:tcW w:w="3577" w:type="dxa"/>
          </w:tcPr>
          <w:p w14:paraId="26AACFE5" w14:textId="77777777" w:rsidR="00F11523" w:rsidRPr="00AB0A67" w:rsidRDefault="00F11523" w:rsidP="006718A3">
            <w:pPr>
              <w:spacing w:after="0"/>
            </w:pPr>
            <w:r w:rsidRPr="00AB0A67">
              <w:t xml:space="preserve">Bernadine Thompson </w:t>
            </w:r>
          </w:p>
          <w:p w14:paraId="5E0412E5" w14:textId="7261A2AE" w:rsidR="0027277C" w:rsidRPr="00AB0A67" w:rsidRDefault="0027277C" w:rsidP="006718A3">
            <w:pPr>
              <w:spacing w:after="0"/>
            </w:pPr>
            <w:r w:rsidRPr="00AB0A67">
              <w:t>2301 Stone Building</w:t>
            </w:r>
          </w:p>
          <w:p w14:paraId="5BDE1B3C" w14:textId="77777777" w:rsidR="0027277C" w:rsidRPr="00AB0A67" w:rsidRDefault="0027277C" w:rsidP="006718A3">
            <w:pPr>
              <w:spacing w:after="0"/>
            </w:pPr>
            <w:r w:rsidRPr="00AB0A67">
              <w:t>(850) 644-7913</w:t>
            </w:r>
          </w:p>
          <w:p w14:paraId="4C2F838D" w14:textId="144F36A6" w:rsidR="0027277C" w:rsidRPr="00AB0A67" w:rsidRDefault="00000000" w:rsidP="006718A3">
            <w:pPr>
              <w:spacing w:after="0"/>
            </w:pPr>
            <w:hyperlink r:id="rId40" w:history="1">
              <w:r w:rsidR="0027277C" w:rsidRPr="00AB0A67">
                <w:rPr>
                  <w:rStyle w:val="Hyperlink"/>
                </w:rPr>
                <w:t>bathompson@fsu.edu</w:t>
              </w:r>
            </w:hyperlink>
          </w:p>
        </w:tc>
        <w:tc>
          <w:tcPr>
            <w:tcW w:w="3578" w:type="dxa"/>
          </w:tcPr>
          <w:p w14:paraId="27EC212C" w14:textId="77777777" w:rsidR="00F11523" w:rsidRPr="00AB0A67" w:rsidRDefault="00F11523" w:rsidP="006718A3">
            <w:pPr>
              <w:spacing w:after="0"/>
            </w:pPr>
            <w:r w:rsidRPr="00AB0A67">
              <w:t xml:space="preserve">Kerry Behnke </w:t>
            </w:r>
          </w:p>
          <w:p w14:paraId="34688F42" w14:textId="684E890A" w:rsidR="0027277C" w:rsidRPr="00AB0A67" w:rsidRDefault="0027277C" w:rsidP="006718A3">
            <w:pPr>
              <w:spacing w:after="0"/>
            </w:pPr>
            <w:r w:rsidRPr="00AB0A67">
              <w:t>1107 Stone Building</w:t>
            </w:r>
          </w:p>
          <w:p w14:paraId="2A4CB503" w14:textId="77777777" w:rsidR="0027277C" w:rsidRPr="00AB0A67" w:rsidRDefault="0027277C" w:rsidP="006718A3">
            <w:pPr>
              <w:spacing w:after="0"/>
            </w:pPr>
            <w:r w:rsidRPr="00AB0A67">
              <w:t>(850) 645-8382</w:t>
            </w:r>
          </w:p>
          <w:p w14:paraId="55D693DC" w14:textId="42385D4C" w:rsidR="0027277C" w:rsidRPr="00AB0A67" w:rsidRDefault="00000000" w:rsidP="006718A3">
            <w:pPr>
              <w:spacing w:after="0"/>
            </w:pPr>
            <w:hyperlink r:id="rId41" w:history="1">
              <w:r w:rsidR="0027277C" w:rsidRPr="00AB0A67">
                <w:rPr>
                  <w:rStyle w:val="Hyperlink"/>
                </w:rPr>
                <w:t>kbehnke@fsu.edu</w:t>
              </w:r>
            </w:hyperlink>
          </w:p>
        </w:tc>
      </w:tr>
      <w:tr w:rsidR="00735B2B" w:rsidRPr="00AB0A67" w14:paraId="301FFDBD" w14:textId="77777777" w:rsidTr="00735B2B">
        <w:tc>
          <w:tcPr>
            <w:tcW w:w="3577" w:type="dxa"/>
          </w:tcPr>
          <w:p w14:paraId="61C22A59" w14:textId="7911092F" w:rsidR="00735B2B" w:rsidRPr="00AB0A67" w:rsidRDefault="00735B2B" w:rsidP="006718A3">
            <w:pPr>
              <w:spacing w:after="0"/>
            </w:pPr>
            <w:r w:rsidRPr="00AB0A67">
              <w:rPr>
                <w:noProof/>
              </w:rPr>
              <w:drawing>
                <wp:inline distT="0" distB="0" distL="0" distR="0" wp14:anchorId="1D9A3B99" wp14:editId="5FC9FD92">
                  <wp:extent cx="1129284" cy="1129283"/>
                  <wp:effectExtent l="0" t="0" r="0" b="0"/>
                  <wp:docPr id="5" name="image3.jpeg" descr="Lisa Beverly staff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Lisa Beverly staff photo"/>
                          <pic:cNvPicPr/>
                        </pic:nvPicPr>
                        <pic:blipFill>
                          <a:blip r:embed="rId42" cstate="print"/>
                          <a:stretch>
                            <a:fillRect/>
                          </a:stretch>
                        </pic:blipFill>
                        <pic:spPr>
                          <a:xfrm>
                            <a:off x="0" y="0"/>
                            <a:ext cx="1129284" cy="1129283"/>
                          </a:xfrm>
                          <a:prstGeom prst="rect">
                            <a:avLst/>
                          </a:prstGeom>
                        </pic:spPr>
                      </pic:pic>
                    </a:graphicData>
                  </a:graphic>
                </wp:inline>
              </w:drawing>
            </w:r>
          </w:p>
        </w:tc>
        <w:tc>
          <w:tcPr>
            <w:tcW w:w="3577" w:type="dxa"/>
          </w:tcPr>
          <w:p w14:paraId="70DF8114" w14:textId="553C021E" w:rsidR="00735B2B" w:rsidRPr="00AB0A67" w:rsidRDefault="00735B2B" w:rsidP="006718A3">
            <w:pPr>
              <w:spacing w:after="0"/>
            </w:pPr>
            <w:r w:rsidRPr="00AB0A67">
              <w:rPr>
                <w:noProof/>
              </w:rPr>
              <w:drawing>
                <wp:inline distT="0" distB="0" distL="0" distR="0" wp14:anchorId="7A2A2C5C" wp14:editId="48E1017A">
                  <wp:extent cx="1127760" cy="1129283"/>
                  <wp:effectExtent l="0" t="0" r="0" b="0"/>
                  <wp:docPr id="7" name="image4.jpeg" descr="Bernadine Thompson facult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Bernadine Thompson faculty photo"/>
                          <pic:cNvPicPr/>
                        </pic:nvPicPr>
                        <pic:blipFill>
                          <a:blip r:embed="rId43" cstate="print"/>
                          <a:stretch>
                            <a:fillRect/>
                          </a:stretch>
                        </pic:blipFill>
                        <pic:spPr>
                          <a:xfrm>
                            <a:off x="0" y="0"/>
                            <a:ext cx="1127760" cy="1129283"/>
                          </a:xfrm>
                          <a:prstGeom prst="rect">
                            <a:avLst/>
                          </a:prstGeom>
                        </pic:spPr>
                      </pic:pic>
                    </a:graphicData>
                  </a:graphic>
                </wp:inline>
              </w:drawing>
            </w:r>
          </w:p>
        </w:tc>
        <w:tc>
          <w:tcPr>
            <w:tcW w:w="3578" w:type="dxa"/>
          </w:tcPr>
          <w:p w14:paraId="4967D9EC" w14:textId="77777777" w:rsidR="00735B2B" w:rsidRPr="00AB0A67" w:rsidRDefault="00735B2B" w:rsidP="006718A3">
            <w:pPr>
              <w:spacing w:after="0"/>
            </w:pPr>
          </w:p>
        </w:tc>
      </w:tr>
    </w:tbl>
    <w:p w14:paraId="0150142C" w14:textId="77777777" w:rsidR="00C2602B" w:rsidRPr="00AB0A67" w:rsidRDefault="00C2602B" w:rsidP="0026481F"/>
    <w:p w14:paraId="2951BA99" w14:textId="77777777" w:rsidR="00216B5F" w:rsidRPr="00AB0A67" w:rsidRDefault="00216B5F" w:rsidP="006718A3">
      <w:pPr>
        <w:pStyle w:val="IntenseQuote"/>
      </w:pPr>
      <w:r w:rsidRPr="00AB0A67">
        <w:t>2301 Stone Building, (850) 644-3760</w:t>
      </w:r>
    </w:p>
    <w:p w14:paraId="3F704112" w14:textId="77777777" w:rsidR="00216B5F" w:rsidRPr="00AB0A67" w:rsidRDefault="00216B5F" w:rsidP="006718A3">
      <w:pPr>
        <w:pStyle w:val="IntenseQuote"/>
      </w:pPr>
      <w:r w:rsidRPr="00AB0A67">
        <w:t xml:space="preserve">Office Hours: Monday – Friday, 8:00 AM – 5:00 PM </w:t>
      </w:r>
    </w:p>
    <w:p w14:paraId="146E82C6" w14:textId="56C546CD" w:rsidR="006718A3" w:rsidRPr="00AB0A67" w:rsidRDefault="00000000" w:rsidP="006718A3">
      <w:pPr>
        <w:pStyle w:val="IntenseQuote"/>
        <w:rPr>
          <w:rStyle w:val="Hyperlink"/>
          <w:color w:val="auto"/>
          <w:u w:val="none"/>
        </w:rPr>
      </w:pPr>
      <w:hyperlink r:id="rId44" w:history="1">
        <w:r w:rsidR="00216B5F" w:rsidRPr="00AB0A67">
          <w:rPr>
            <w:rStyle w:val="Hyperlink"/>
            <w:color w:val="auto"/>
            <w:u w:val="none"/>
          </w:rPr>
          <w:t>http://education.fsu.edu/student-resources/student-academic-services-oasis</w:t>
        </w:r>
      </w:hyperlink>
    </w:p>
    <w:p w14:paraId="525C2D27" w14:textId="77777777" w:rsidR="00AC0A61" w:rsidRPr="00AB0A67" w:rsidRDefault="00AC0A61" w:rsidP="00AC0A61">
      <w:pPr>
        <w:pStyle w:val="Heading2"/>
      </w:pPr>
      <w:bookmarkStart w:id="20" w:name="_Toc76407830"/>
      <w:bookmarkStart w:id="21" w:name="_Toc110507291"/>
      <w:r w:rsidRPr="00AB0A67">
        <w:t>Instructional Systems Student Association</w:t>
      </w:r>
      <w:bookmarkEnd w:id="20"/>
      <w:bookmarkEnd w:id="21"/>
    </w:p>
    <w:p w14:paraId="353D1BA4" w14:textId="77777777" w:rsidR="00AC0A61" w:rsidRPr="00AB0A67" w:rsidRDefault="00AC0A61" w:rsidP="00AC0A61">
      <w:pPr>
        <w:pStyle w:val="BodyText"/>
      </w:pPr>
      <w:r w:rsidRPr="00AB0A67">
        <w:t>The Instructional Systems Student Association (ISSA) is an organization comprised of students, faculty, and alumni of the Instructional Systems program offered by the College of Education at Florida State University. They are dedicated to promoting communication and teamwork among students, alumni, faculty, and staff. Their goals are to enhance the academic and professional development of the IS community and to increase the local and global visibility of the program.</w:t>
      </w:r>
    </w:p>
    <w:p w14:paraId="045A40B1" w14:textId="77777777" w:rsidR="00AC0A61" w:rsidRPr="00AB0A67" w:rsidRDefault="00AC0A61" w:rsidP="00AC0A61">
      <w:pPr>
        <w:pStyle w:val="BodyText"/>
      </w:pPr>
      <w:r w:rsidRPr="00AB0A67">
        <w:t>All ISLT</w:t>
      </w:r>
      <w:bookmarkStart w:id="22" w:name="_Toc76407853"/>
      <w:r w:rsidRPr="00AB0A67">
        <w:t xml:space="preserve"> Masters students are automatically granted membership in ISSA, even if you attend part-time, online, or face-to-face.</w:t>
      </w:r>
    </w:p>
    <w:p w14:paraId="15707F2D" w14:textId="77777777" w:rsidR="00AC0A61" w:rsidRPr="00AB0A67" w:rsidRDefault="00AC0A61" w:rsidP="00AC0A61">
      <w:pPr>
        <w:pStyle w:val="Heading3"/>
      </w:pPr>
      <w:bookmarkStart w:id="23" w:name="_Toc76407831"/>
      <w:bookmarkStart w:id="24" w:name="_Toc110507292"/>
      <w:r w:rsidRPr="00AB0A67">
        <w:t>Contact Information</w:t>
      </w:r>
      <w:bookmarkEnd w:id="23"/>
      <w:bookmarkEnd w:id="24"/>
    </w:p>
    <w:p w14:paraId="17CB8FA8" w14:textId="77777777" w:rsidR="00AC0A61" w:rsidRPr="00AB0A67" w:rsidRDefault="00AC0A61" w:rsidP="00AC0A61">
      <w:pPr>
        <w:pStyle w:val="BodyText"/>
      </w:pPr>
      <w:r w:rsidRPr="00AB0A67">
        <w:rPr>
          <w:b/>
          <w:bCs/>
        </w:rPr>
        <w:t>Address</w:t>
      </w:r>
      <w:r w:rsidRPr="00AB0A67">
        <w:t>: 1114 W. Call Street, Tallahassee, FL 32306</w:t>
      </w:r>
    </w:p>
    <w:p w14:paraId="7752DD3F" w14:textId="77777777" w:rsidR="00AC0A61" w:rsidRPr="00AB0A67" w:rsidRDefault="00AC0A61" w:rsidP="00AC0A61">
      <w:pPr>
        <w:pStyle w:val="BodyText"/>
      </w:pPr>
      <w:r w:rsidRPr="00AB0A67">
        <w:rPr>
          <w:b/>
          <w:bCs/>
        </w:rPr>
        <w:t>Email</w:t>
      </w:r>
      <w:r w:rsidRPr="00AB0A67">
        <w:t>: flstate.issa@gmail.com</w:t>
      </w:r>
    </w:p>
    <w:p w14:paraId="40FEA316" w14:textId="77777777" w:rsidR="00AC0A61" w:rsidRDefault="00AC0A61" w:rsidP="00AC0A61">
      <w:pPr>
        <w:pStyle w:val="BodyText"/>
      </w:pPr>
      <w:r w:rsidRPr="00AB0A67">
        <w:rPr>
          <w:b/>
          <w:bCs/>
        </w:rPr>
        <w:t>Phone</w:t>
      </w:r>
      <w:r w:rsidRPr="00AB0A67">
        <w:t>: 850-644-8784</w:t>
      </w:r>
      <w:bookmarkEnd w:id="22"/>
    </w:p>
    <w:p w14:paraId="693A05A1" w14:textId="77777777" w:rsidR="006718A3" w:rsidRPr="00AB0A67" w:rsidRDefault="006718A3">
      <w:pPr>
        <w:spacing w:after="0"/>
        <w:ind w:left="0" w:right="0"/>
        <w:rPr>
          <w:rStyle w:val="Hyperlink"/>
          <w:i/>
          <w:iCs/>
          <w:color w:val="auto"/>
          <w:u w:val="none"/>
        </w:rPr>
      </w:pPr>
      <w:r w:rsidRPr="00AB0A67">
        <w:rPr>
          <w:rStyle w:val="Hyperlink"/>
          <w:color w:val="auto"/>
          <w:u w:val="none"/>
        </w:rPr>
        <w:br w:type="page"/>
      </w:r>
    </w:p>
    <w:p w14:paraId="5FA77FA6" w14:textId="77777777" w:rsidR="008C21FE" w:rsidRPr="00AB0A67" w:rsidRDefault="008C21FE" w:rsidP="0026481F">
      <w:pPr>
        <w:sectPr w:rsidR="008C21FE" w:rsidRPr="00AB0A67" w:rsidSect="00344DBB">
          <w:pgSz w:w="12240" w:h="15840"/>
          <w:pgMar w:top="720" w:right="720" w:bottom="720" w:left="720" w:header="0" w:footer="244" w:gutter="0"/>
          <w:cols w:space="720"/>
          <w:docGrid w:linePitch="326"/>
        </w:sectPr>
      </w:pPr>
    </w:p>
    <w:p w14:paraId="4C2D0C23" w14:textId="7A3D3217" w:rsidR="00E86893" w:rsidRPr="00AB0A67" w:rsidRDefault="00E86893" w:rsidP="00E86893">
      <w:pPr>
        <w:pStyle w:val="Heading1"/>
        <w:sectPr w:rsidR="00E86893" w:rsidRPr="00AB0A67" w:rsidSect="00344DBB">
          <w:pgSz w:w="12240" w:h="15840"/>
          <w:pgMar w:top="720" w:right="720" w:bottom="720" w:left="720" w:header="0" w:footer="244" w:gutter="0"/>
          <w:cols w:space="720"/>
          <w:vAlign w:val="center"/>
        </w:sectPr>
      </w:pPr>
      <w:bookmarkStart w:id="25" w:name="_Toc76407812"/>
      <w:bookmarkStart w:id="26" w:name="_Toc110507293"/>
      <w:r w:rsidRPr="00AB0A67">
        <w:lastRenderedPageBreak/>
        <w:t>Section 2:</w:t>
      </w:r>
      <w:r w:rsidRPr="00AB0A67">
        <w:br/>
        <w:t>Academic</w:t>
      </w:r>
      <w:bookmarkEnd w:id="25"/>
      <w:r w:rsidR="006B5DE2" w:rsidRPr="00AB0A67">
        <w:t xml:space="preserve"> </w:t>
      </w:r>
      <w:r w:rsidRPr="00AB0A67">
        <w:t>Curriculum</w:t>
      </w:r>
      <w:bookmarkEnd w:id="26"/>
      <w:r w:rsidR="006B5DE2" w:rsidRPr="00AB0A67">
        <w:t xml:space="preserve"> </w:t>
      </w:r>
    </w:p>
    <w:p w14:paraId="6FDE98C1" w14:textId="77777777" w:rsidR="00E86893" w:rsidRPr="00AB0A67" w:rsidRDefault="00E86893" w:rsidP="00E86893">
      <w:pPr>
        <w:pStyle w:val="Heading2"/>
      </w:pPr>
      <w:bookmarkStart w:id="27" w:name="_Toc110507294"/>
      <w:r w:rsidRPr="00AB0A67">
        <w:lastRenderedPageBreak/>
        <w:t>Advising</w:t>
      </w:r>
      <w:bookmarkEnd w:id="27"/>
    </w:p>
    <w:p w14:paraId="49971315" w14:textId="53EC6319" w:rsidR="00E86893" w:rsidRPr="00AB0A67" w:rsidRDefault="00E86893" w:rsidP="00E86893">
      <w:pPr>
        <w:pStyle w:val="BodyText"/>
      </w:pPr>
      <w:r w:rsidRPr="00AB0A67">
        <w:t>The MS Program Coordinator, Kerry Burner, will serve as the Academic Advisor for all students. You can email her (</w:t>
      </w:r>
      <w:hyperlink r:id="rId45" w:history="1">
        <w:r w:rsidRPr="00AB0A67">
          <w:rPr>
            <w:rStyle w:val="Hyperlink"/>
          </w:rPr>
          <w:t>kburner@fsu.edu</w:t>
        </w:r>
      </w:hyperlink>
      <w:r w:rsidRPr="00AB0A67">
        <w:t>) with questions or to set up a Zoom meeting. The Academic Advisor is your primary contact and will assist with the following:</w:t>
      </w:r>
    </w:p>
    <w:p w14:paraId="43C3E6EB" w14:textId="77777777" w:rsidR="00E86893" w:rsidRPr="00AB0A67" w:rsidRDefault="00E86893" w:rsidP="00E86893">
      <w:pPr>
        <w:pStyle w:val="BodyText"/>
        <w:numPr>
          <w:ilvl w:val="0"/>
          <w:numId w:val="32"/>
        </w:numPr>
        <w:spacing w:after="0"/>
      </w:pPr>
      <w:r w:rsidRPr="00AB0A67">
        <w:t>Course scheduling</w:t>
      </w:r>
    </w:p>
    <w:p w14:paraId="4D7E9A7D" w14:textId="77777777" w:rsidR="00E86893" w:rsidRPr="00AB0A67" w:rsidRDefault="00E86893" w:rsidP="00E86893">
      <w:pPr>
        <w:pStyle w:val="BodyText"/>
        <w:numPr>
          <w:ilvl w:val="0"/>
          <w:numId w:val="32"/>
        </w:numPr>
        <w:spacing w:after="0"/>
      </w:pPr>
      <w:r w:rsidRPr="00AB0A67">
        <w:t>Course or program questions</w:t>
      </w:r>
    </w:p>
    <w:p w14:paraId="0CF99471" w14:textId="77777777" w:rsidR="00E86893" w:rsidRPr="00AB0A67" w:rsidRDefault="00E86893" w:rsidP="00E86893">
      <w:pPr>
        <w:pStyle w:val="BodyText"/>
        <w:numPr>
          <w:ilvl w:val="0"/>
          <w:numId w:val="32"/>
        </w:numPr>
        <w:spacing w:after="0"/>
      </w:pPr>
      <w:r w:rsidRPr="00AB0A67">
        <w:t>Career goals</w:t>
      </w:r>
    </w:p>
    <w:p w14:paraId="5DC05D29" w14:textId="77777777" w:rsidR="00E86893" w:rsidRPr="00AB0A67" w:rsidRDefault="00E86893" w:rsidP="00E86893">
      <w:pPr>
        <w:pStyle w:val="BodyText"/>
        <w:numPr>
          <w:ilvl w:val="0"/>
          <w:numId w:val="32"/>
        </w:numPr>
        <w:spacing w:after="0"/>
      </w:pPr>
      <w:r w:rsidRPr="00AB0A67">
        <w:t>Personal concerns</w:t>
      </w:r>
    </w:p>
    <w:p w14:paraId="37C2CAE2" w14:textId="77777777" w:rsidR="00E86893" w:rsidRPr="00AB0A67" w:rsidRDefault="00E86893" w:rsidP="00E86893">
      <w:pPr>
        <w:pStyle w:val="BodyText"/>
        <w:numPr>
          <w:ilvl w:val="0"/>
          <w:numId w:val="32"/>
        </w:numPr>
        <w:spacing w:after="0"/>
      </w:pPr>
      <w:r w:rsidRPr="00AB0A67">
        <w:t>Academic resources</w:t>
      </w:r>
    </w:p>
    <w:p w14:paraId="46EE0389" w14:textId="77777777" w:rsidR="00E86893" w:rsidRPr="00AB0A67" w:rsidRDefault="00E86893" w:rsidP="00E86893">
      <w:pPr>
        <w:pStyle w:val="BodyText"/>
        <w:numPr>
          <w:ilvl w:val="0"/>
          <w:numId w:val="32"/>
        </w:numPr>
        <w:spacing w:after="0"/>
      </w:pPr>
      <w:r w:rsidRPr="00AB0A67">
        <w:t>Other general topics</w:t>
      </w:r>
    </w:p>
    <w:p w14:paraId="70CEECF9" w14:textId="77777777" w:rsidR="00BD6ED6" w:rsidRPr="00AB0A67" w:rsidRDefault="00BD6ED6" w:rsidP="00BD6ED6">
      <w:pPr>
        <w:pStyle w:val="Heading2"/>
      </w:pPr>
      <w:bookmarkStart w:id="28" w:name="_Toc110507295"/>
      <w:r w:rsidRPr="00AB0A67">
        <w:t>Program of Study</w:t>
      </w:r>
      <w:bookmarkEnd w:id="28"/>
    </w:p>
    <w:p w14:paraId="4D660817" w14:textId="3F7C2359" w:rsidR="00BD6ED6" w:rsidRPr="00AB0A67" w:rsidRDefault="00BD6ED6" w:rsidP="00BD6ED6">
      <w:pPr>
        <w:pStyle w:val="BodyText"/>
      </w:pPr>
      <w:r w:rsidRPr="00AB0A67">
        <w:t xml:space="preserve">The Program of Study (POS) form is a plan for what courses a student will take to earn the degree. The form is specific to the MS and does not reflect any additional certificates that a student may be earning simultaneously. The POS must be filed with </w:t>
      </w:r>
      <w:hyperlink r:id="rId46" w:history="1">
        <w:r w:rsidRPr="00AB0A67">
          <w:rPr>
            <w:rStyle w:val="Hyperlink"/>
          </w:rPr>
          <w:t>OASIS</w:t>
        </w:r>
      </w:hyperlink>
      <w:r w:rsidRPr="00AB0A67">
        <w:t xml:space="preserve"> before a student has completed 12 credit hours</w:t>
      </w:r>
      <w:r w:rsidR="006B5D22" w:rsidRPr="00AB0A67">
        <w:t>.</w:t>
      </w:r>
      <w:r w:rsidRPr="00AB0A67">
        <w:t xml:space="preserve"> </w:t>
      </w:r>
    </w:p>
    <w:p w14:paraId="3B67C073" w14:textId="77777777" w:rsidR="00DD4D12" w:rsidRPr="00AB0A67" w:rsidRDefault="00DD4D12" w:rsidP="00DD4D12">
      <w:pPr>
        <w:pStyle w:val="Heading2"/>
      </w:pPr>
      <w:bookmarkStart w:id="29" w:name="_Toc110507296"/>
      <w:r w:rsidRPr="00AB0A67">
        <w:t>MS Degree Requirements</w:t>
      </w:r>
      <w:bookmarkEnd w:id="29"/>
    </w:p>
    <w:p w14:paraId="164EC4FC" w14:textId="77777777" w:rsidR="00DD4D12" w:rsidRPr="00AB0A67" w:rsidRDefault="00DD4D12" w:rsidP="00DD4D12">
      <w:pPr>
        <w:pStyle w:val="BodyText"/>
      </w:pPr>
      <w:r w:rsidRPr="00AB0A67">
        <w:t xml:space="preserve">The Master of Science degree in Instructional Systems &amp; Learning Technologies requires the completion of 36 credit hours of course work, an internship, and a portfolio. Course content focuses on instructional design and development, learning theory, inquiry and measurement, evaluation, performance improvement and emerging technologies. Students apply their knowledge to real world problems. You can complete all degree requirements in two years by enrolling in a minimum of six credit hours in each of six consecutive semesters (fall, </w:t>
      </w:r>
      <w:proofErr w:type="gramStart"/>
      <w:r w:rsidRPr="00AB0A67">
        <w:t>spring</w:t>
      </w:r>
      <w:proofErr w:type="gramEnd"/>
      <w:r w:rsidRPr="00AB0A67">
        <w:t xml:space="preserve"> and summer).</w:t>
      </w:r>
    </w:p>
    <w:p w14:paraId="66E7BCC7" w14:textId="060A76F5" w:rsidR="00DD4D12" w:rsidRPr="00AB0A67" w:rsidRDefault="00DD4D12" w:rsidP="00DD4D12">
      <w:pPr>
        <w:pStyle w:val="Heading3"/>
      </w:pPr>
      <w:bookmarkStart w:id="30" w:name="_Toc76407819"/>
      <w:bookmarkStart w:id="31" w:name="_Toc110507297"/>
      <w:r w:rsidRPr="00AB0A67">
        <w:t>Required Courses (</w:t>
      </w:r>
      <w:r w:rsidR="00AD17F7">
        <w:t>21</w:t>
      </w:r>
      <w:r w:rsidRPr="00AB0A67">
        <w:t xml:space="preserve"> credit hours</w:t>
      </w:r>
      <w:r w:rsidR="00886146">
        <w:t xml:space="preserve"> – Six Classes + Internship</w:t>
      </w:r>
      <w:r w:rsidRPr="00AB0A67">
        <w:t>):</w:t>
      </w:r>
      <w:bookmarkEnd w:id="30"/>
      <w:bookmarkEnd w:id="31"/>
    </w:p>
    <w:p w14:paraId="63421833" w14:textId="77777777" w:rsidR="00DD4D12" w:rsidRPr="00AB0A67" w:rsidRDefault="00DD4D12" w:rsidP="00DD4D12">
      <w:pPr>
        <w:pStyle w:val="BodyText"/>
        <w:numPr>
          <w:ilvl w:val="0"/>
          <w:numId w:val="28"/>
        </w:numPr>
        <w:spacing w:after="0"/>
      </w:pPr>
      <w:r w:rsidRPr="00AB0A67">
        <w:t>EME 5601 Introduction to Instructional Systems and Learning Technologies (3)</w:t>
      </w:r>
    </w:p>
    <w:p w14:paraId="79A74AAB" w14:textId="77777777" w:rsidR="00DD4D12" w:rsidRPr="00AB0A67" w:rsidRDefault="00DD4D12" w:rsidP="00DD4D12">
      <w:pPr>
        <w:pStyle w:val="BodyText"/>
        <w:numPr>
          <w:ilvl w:val="0"/>
          <w:numId w:val="28"/>
        </w:numPr>
        <w:spacing w:after="0"/>
      </w:pPr>
      <w:r w:rsidRPr="00AB0A67">
        <w:t>EME 5603 Introduction to Systematic Instructional Design (3)</w:t>
      </w:r>
    </w:p>
    <w:p w14:paraId="21E882C6" w14:textId="77777777" w:rsidR="00DD4D12" w:rsidRPr="00AB0A67" w:rsidRDefault="00DD4D12" w:rsidP="00DD4D12">
      <w:pPr>
        <w:pStyle w:val="BodyText"/>
        <w:numPr>
          <w:ilvl w:val="0"/>
          <w:numId w:val="28"/>
        </w:numPr>
        <w:spacing w:after="0"/>
      </w:pPr>
      <w:r w:rsidRPr="00AB0A67">
        <w:t>EME 5608 Trends and Issues in Instructional Design (3)</w:t>
      </w:r>
    </w:p>
    <w:p w14:paraId="6FEDBB1F" w14:textId="77777777" w:rsidR="00DD4D12" w:rsidRPr="00AB0A67" w:rsidRDefault="00DD4D12" w:rsidP="00DD4D12">
      <w:pPr>
        <w:pStyle w:val="BodyText"/>
        <w:numPr>
          <w:ilvl w:val="0"/>
          <w:numId w:val="28"/>
        </w:numPr>
        <w:spacing w:after="0"/>
      </w:pPr>
      <w:r w:rsidRPr="00AB0A67">
        <w:t>EME 5602 Technology and Design (3)</w:t>
      </w:r>
    </w:p>
    <w:p w14:paraId="0E308243" w14:textId="77777777" w:rsidR="00DD4D12" w:rsidRPr="00AB0A67" w:rsidRDefault="00DD4D12" w:rsidP="00DD4D12">
      <w:pPr>
        <w:pStyle w:val="BodyText"/>
        <w:numPr>
          <w:ilvl w:val="0"/>
          <w:numId w:val="28"/>
        </w:numPr>
        <w:spacing w:after="0"/>
      </w:pPr>
      <w:r w:rsidRPr="00AB0A67">
        <w:t>EDP 5216 Theories of Learning and Cognition in Instruction (3)</w:t>
      </w:r>
    </w:p>
    <w:p w14:paraId="7601EA53" w14:textId="77777777" w:rsidR="00DD4D12" w:rsidRPr="00AB0A67" w:rsidRDefault="00DD4D12" w:rsidP="00DD4D12">
      <w:pPr>
        <w:pStyle w:val="BodyText"/>
        <w:numPr>
          <w:ilvl w:val="0"/>
          <w:numId w:val="28"/>
        </w:numPr>
        <w:spacing w:after="0"/>
      </w:pPr>
      <w:r w:rsidRPr="00AB0A67">
        <w:t>EDF 5442 Inquiry and Measurement (3)</w:t>
      </w:r>
    </w:p>
    <w:p w14:paraId="428775E0" w14:textId="77777777" w:rsidR="00DD4D12" w:rsidRPr="00AB0A67" w:rsidRDefault="00DD4D12" w:rsidP="00DD4D12">
      <w:pPr>
        <w:pStyle w:val="BodyText"/>
        <w:numPr>
          <w:ilvl w:val="0"/>
          <w:numId w:val="28"/>
        </w:numPr>
        <w:spacing w:after="0"/>
      </w:pPr>
      <w:r w:rsidRPr="00AB0A67">
        <w:t>EDF 5942 Field Lab Internship (3)</w:t>
      </w:r>
    </w:p>
    <w:p w14:paraId="61C1F8CD" w14:textId="77777777" w:rsidR="00DD4D12" w:rsidRPr="00AB0A67" w:rsidRDefault="00DD4D12" w:rsidP="00DD4D12">
      <w:pPr>
        <w:pStyle w:val="BodyText"/>
        <w:numPr>
          <w:ilvl w:val="0"/>
          <w:numId w:val="28"/>
        </w:numPr>
        <w:spacing w:after="0"/>
      </w:pPr>
      <w:r w:rsidRPr="00AB0A67">
        <w:t xml:space="preserve">EDF 8966 Comprehensive Examination: Professional Portfolio (0) </w:t>
      </w:r>
    </w:p>
    <w:p w14:paraId="6972B5EC" w14:textId="77777777" w:rsidR="00DD4D12" w:rsidRPr="00AB0A67" w:rsidRDefault="00DD4D12" w:rsidP="00DD4D12">
      <w:pPr>
        <w:pStyle w:val="BodyText"/>
        <w:numPr>
          <w:ilvl w:val="1"/>
          <w:numId w:val="28"/>
        </w:numPr>
        <w:spacing w:after="0"/>
      </w:pPr>
      <w:r w:rsidRPr="00AB0A67">
        <w:t>Must be completed during your last semester of coursework.</w:t>
      </w:r>
    </w:p>
    <w:p w14:paraId="70BA1CB0" w14:textId="77777777" w:rsidR="00DD4D12" w:rsidRPr="00AB0A67" w:rsidRDefault="00DD4D12" w:rsidP="00DD4D12">
      <w:pPr>
        <w:pStyle w:val="Heading3"/>
      </w:pPr>
      <w:bookmarkStart w:id="32" w:name="_Toc76407820"/>
      <w:bookmarkStart w:id="33" w:name="_Toc110507298"/>
      <w:r w:rsidRPr="00AB0A67">
        <w:t>Electives (15 credit hours):</w:t>
      </w:r>
      <w:bookmarkEnd w:id="32"/>
      <w:bookmarkEnd w:id="33"/>
    </w:p>
    <w:p w14:paraId="2EEB72BE" w14:textId="61BB86E6" w:rsidR="00DD4D12" w:rsidRPr="00AB0A67" w:rsidRDefault="00DD4D12" w:rsidP="00DD4D12">
      <w:pPr>
        <w:pStyle w:val="BodyText"/>
      </w:pPr>
      <w:r w:rsidRPr="00AB0A67">
        <w:t xml:space="preserve">A minimum of 15 credit hours of electives relevant to Instructional Systems and Learning Technologies are required. Electives courses may count toward the completion of a graduate certificate in either human </w:t>
      </w:r>
      <w:r w:rsidRPr="00AB0A67">
        <w:lastRenderedPageBreak/>
        <w:t xml:space="preserve">performance technology or online instructional development. See “Certificates” for more </w:t>
      </w:r>
      <w:r w:rsidR="00BD6ED6" w:rsidRPr="00AB0A67">
        <w:t>information</w:t>
      </w:r>
      <w:r w:rsidRPr="00AB0A67">
        <w:t>.</w:t>
      </w:r>
    </w:p>
    <w:p w14:paraId="3BAF7B4D" w14:textId="77777777" w:rsidR="0005524D" w:rsidRPr="00AB0A67" w:rsidRDefault="0005524D" w:rsidP="0005524D">
      <w:pPr>
        <w:pStyle w:val="Heading2"/>
      </w:pPr>
      <w:bookmarkStart w:id="34" w:name="_Toc110507299"/>
      <w:r w:rsidRPr="00AB0A67">
        <w:t>Certificates</w:t>
      </w:r>
      <w:bookmarkEnd w:id="34"/>
    </w:p>
    <w:p w14:paraId="561A0B3E" w14:textId="2EBD8A57" w:rsidR="0005524D" w:rsidRPr="00AB0A67" w:rsidRDefault="0005524D" w:rsidP="0005524D">
      <w:pPr>
        <w:pStyle w:val="BodyText"/>
      </w:pPr>
      <w:r w:rsidRPr="00AB0A67">
        <w:t xml:space="preserve">Three certificates are available through the ISLT program: Human Performance Technology (HPT), Instructional Design and Technology (IDT), and Online Teaching and Learning (OTL). Each certificate has a </w:t>
      </w:r>
      <w:proofErr w:type="gramStart"/>
      <w:r w:rsidRPr="00AB0A67">
        <w:t>15 credit</w:t>
      </w:r>
      <w:proofErr w:type="gramEnd"/>
      <w:r w:rsidRPr="00AB0A67">
        <w:t xml:space="preserve"> hour load. Courses from one certificate may be taken as electives in the MS program to earn one certificate and the MS </w:t>
      </w:r>
      <w:r w:rsidR="00077D19" w:rsidRPr="00AB0A67">
        <w:t>simultaneously</w:t>
      </w:r>
      <w:r w:rsidRPr="00AB0A67">
        <w:t xml:space="preserve"> with no additional fees or time. Earning more than one certificate with the MS requires additional course work. </w:t>
      </w:r>
    </w:p>
    <w:p w14:paraId="402E344C" w14:textId="77777777" w:rsidR="0005524D" w:rsidRPr="00AB0A67" w:rsidRDefault="0005524D" w:rsidP="0005524D">
      <w:pPr>
        <w:pStyle w:val="BodyText"/>
      </w:pPr>
      <w:r w:rsidRPr="00AB0A67">
        <w:t>Before completing two courses in any certificate, you must submit the Certificate Admissions Form. (See hyperlinks below for each certificate.)</w:t>
      </w:r>
    </w:p>
    <w:p w14:paraId="47991B3B" w14:textId="77777777" w:rsidR="0005524D" w:rsidRPr="00AB0A67" w:rsidRDefault="0005524D" w:rsidP="0005524D">
      <w:pPr>
        <w:pStyle w:val="BodyText"/>
      </w:pPr>
      <w:r w:rsidRPr="00AB0A67">
        <w:t>After all certificate coursework is completed, you must submit the Certificate Completion Form. (See hyperlinks below for each certificate.) Completion forms will be forwarded for processing and be posted to your official transcript.</w:t>
      </w:r>
    </w:p>
    <w:p w14:paraId="57B6752F" w14:textId="77777777" w:rsidR="0005524D" w:rsidRPr="00AB0A67" w:rsidRDefault="0005524D" w:rsidP="0005524D">
      <w:pPr>
        <w:pStyle w:val="BodyText"/>
      </w:pPr>
      <w:r w:rsidRPr="00AB0A67">
        <w:t xml:space="preserve">For additional information, see “Graduate Certificates” on the </w:t>
      </w:r>
      <w:hyperlink r:id="rId47" w:history="1">
        <w:r w:rsidRPr="00AB0A67">
          <w:rPr>
            <w:rStyle w:val="Hyperlink"/>
          </w:rPr>
          <w:t>ISLT webpage</w:t>
        </w:r>
      </w:hyperlink>
      <w:r w:rsidRPr="00AB0A67">
        <w:t>.</w:t>
      </w:r>
    </w:p>
    <w:p w14:paraId="0DBA623F" w14:textId="77777777" w:rsidR="0005524D" w:rsidRPr="00AB0A67" w:rsidRDefault="0005524D" w:rsidP="0005524D">
      <w:pPr>
        <w:pStyle w:val="Heading3"/>
      </w:pPr>
      <w:bookmarkStart w:id="35" w:name="_Toc110507300"/>
      <w:r w:rsidRPr="00AB0A67">
        <w:t>Human Performance Technology (HPT)</w:t>
      </w:r>
      <w:bookmarkEnd w:id="35"/>
      <w:r w:rsidRPr="00AB0A67">
        <w:t xml:space="preserve"> </w:t>
      </w:r>
    </w:p>
    <w:p w14:paraId="4257BA04" w14:textId="77777777" w:rsidR="0005524D" w:rsidRPr="00AB0A67" w:rsidRDefault="00000000" w:rsidP="0005524D">
      <w:pPr>
        <w:tabs>
          <w:tab w:val="left" w:pos="4044"/>
        </w:tabs>
      </w:pPr>
      <w:hyperlink r:id="rId48" w:history="1">
        <w:r w:rsidR="0005524D" w:rsidRPr="00AB0A67">
          <w:rPr>
            <w:rStyle w:val="Hyperlink"/>
          </w:rPr>
          <w:t>Certificate Admissions Form for HPT</w:t>
        </w:r>
      </w:hyperlink>
    </w:p>
    <w:p w14:paraId="3A880EF5" w14:textId="79E11851" w:rsidR="0005524D" w:rsidRPr="00AB0A67" w:rsidRDefault="00000000" w:rsidP="0005524D">
      <w:pPr>
        <w:tabs>
          <w:tab w:val="left" w:pos="4044"/>
        </w:tabs>
      </w:pPr>
      <w:hyperlink r:id="rId49" w:history="1">
        <w:r w:rsidR="00F37280" w:rsidRPr="00AB0A67">
          <w:rPr>
            <w:rStyle w:val="Hyperlink"/>
          </w:rPr>
          <w:t>Certificate</w:t>
        </w:r>
        <w:r w:rsidR="0005524D" w:rsidRPr="00AB0A67">
          <w:rPr>
            <w:rStyle w:val="Hyperlink"/>
          </w:rPr>
          <w:t xml:space="preserve"> Completion Form for HPT</w:t>
        </w:r>
      </w:hyperlink>
      <w:r w:rsidR="0005524D" w:rsidRPr="00AB0A67">
        <w:tab/>
      </w:r>
    </w:p>
    <w:p w14:paraId="10B2AF3D" w14:textId="77777777" w:rsidR="0005524D" w:rsidRPr="00AB0A67" w:rsidRDefault="0005524D" w:rsidP="0005524D">
      <w:pPr>
        <w:pStyle w:val="ListParagraph"/>
        <w:numPr>
          <w:ilvl w:val="0"/>
          <w:numId w:val="29"/>
        </w:numPr>
      </w:pPr>
      <w:r w:rsidRPr="00AB0A67">
        <w:t>Required Core Courses</w:t>
      </w:r>
    </w:p>
    <w:p w14:paraId="31F96FA8" w14:textId="77777777" w:rsidR="0005524D" w:rsidRPr="00AB0A67" w:rsidRDefault="0005524D" w:rsidP="0005524D">
      <w:pPr>
        <w:pStyle w:val="ListParagraph"/>
        <w:numPr>
          <w:ilvl w:val="1"/>
          <w:numId w:val="29"/>
        </w:numPr>
      </w:pPr>
      <w:r w:rsidRPr="00AB0A67">
        <w:t>HPT Concepts and Processes:</w:t>
      </w:r>
    </w:p>
    <w:p w14:paraId="493D5839" w14:textId="77777777" w:rsidR="0005524D" w:rsidRPr="00AB0A67" w:rsidRDefault="0005524D" w:rsidP="0005524D">
      <w:pPr>
        <w:pStyle w:val="ListParagraph"/>
        <w:numPr>
          <w:ilvl w:val="2"/>
          <w:numId w:val="29"/>
        </w:numPr>
      </w:pPr>
      <w:r w:rsidRPr="00AB0A67">
        <w:t>EME 5601 Introduction to Instructional Systems (3)</w:t>
      </w:r>
    </w:p>
    <w:p w14:paraId="516E5487" w14:textId="77777777" w:rsidR="0005524D" w:rsidRPr="00AB0A67" w:rsidRDefault="0005524D" w:rsidP="0005524D">
      <w:pPr>
        <w:pStyle w:val="ListParagraph"/>
        <w:numPr>
          <w:ilvl w:val="2"/>
          <w:numId w:val="29"/>
        </w:numPr>
      </w:pPr>
      <w:r w:rsidRPr="00AB0A67">
        <w:t>EME 6691 Performance Systems Analysis (3) (EME 5601 is prerequisite)</w:t>
      </w:r>
    </w:p>
    <w:p w14:paraId="10ADA65F" w14:textId="77777777" w:rsidR="0005524D" w:rsidRPr="00AB0A67" w:rsidRDefault="0005524D" w:rsidP="0005524D">
      <w:pPr>
        <w:pStyle w:val="ListParagraph"/>
        <w:numPr>
          <w:ilvl w:val="2"/>
          <w:numId w:val="29"/>
        </w:numPr>
      </w:pPr>
      <w:r w:rsidRPr="00AB0A67">
        <w:t>EME 6357 Evaluation of Training in HPT (3) (EME 5601 is prerequisite)</w:t>
      </w:r>
    </w:p>
    <w:p w14:paraId="70D4507E" w14:textId="77777777" w:rsidR="0005524D" w:rsidRPr="00AB0A67" w:rsidRDefault="0005524D" w:rsidP="0005524D">
      <w:pPr>
        <w:pStyle w:val="ListParagraph"/>
        <w:numPr>
          <w:ilvl w:val="0"/>
          <w:numId w:val="29"/>
        </w:numPr>
      </w:pPr>
      <w:r w:rsidRPr="00AB0A67">
        <w:t>Electives: Select one from each of the following categories:</w:t>
      </w:r>
    </w:p>
    <w:p w14:paraId="1C20E4A4" w14:textId="77777777" w:rsidR="0005524D" w:rsidRPr="00AB0A67" w:rsidRDefault="0005524D" w:rsidP="0005524D">
      <w:pPr>
        <w:pStyle w:val="ListParagraph"/>
        <w:numPr>
          <w:ilvl w:val="1"/>
          <w:numId w:val="29"/>
        </w:numPr>
      </w:pPr>
      <w:r w:rsidRPr="00AB0A67">
        <w:t>System Analysis and HPT Solution Design (Select Minimum of One Course)</w:t>
      </w:r>
    </w:p>
    <w:p w14:paraId="34F02C97" w14:textId="77777777" w:rsidR="0005524D" w:rsidRPr="00AB0A67" w:rsidRDefault="0005524D" w:rsidP="0005524D">
      <w:pPr>
        <w:pStyle w:val="ListParagraph"/>
        <w:numPr>
          <w:ilvl w:val="2"/>
          <w:numId w:val="29"/>
        </w:numPr>
      </w:pPr>
      <w:r w:rsidRPr="00AB0A67">
        <w:t>ADE 5189 Staff Training and Development (3)</w:t>
      </w:r>
    </w:p>
    <w:p w14:paraId="7CEB5B7E" w14:textId="77777777" w:rsidR="0005524D" w:rsidRPr="00AB0A67" w:rsidRDefault="0005524D" w:rsidP="0005524D">
      <w:pPr>
        <w:pStyle w:val="ListParagraph"/>
        <w:numPr>
          <w:ilvl w:val="2"/>
          <w:numId w:val="29"/>
        </w:numPr>
      </w:pPr>
      <w:r w:rsidRPr="00AB0A67">
        <w:t>EME 6356 Learning and Web Analytics (3)</w:t>
      </w:r>
    </w:p>
    <w:p w14:paraId="6C21EB47" w14:textId="77777777" w:rsidR="0005524D" w:rsidRPr="00AB0A67" w:rsidRDefault="0005524D" w:rsidP="0005524D">
      <w:pPr>
        <w:pStyle w:val="ListParagraph"/>
        <w:numPr>
          <w:ilvl w:val="2"/>
          <w:numId w:val="29"/>
        </w:numPr>
      </w:pPr>
      <w:r w:rsidRPr="00AB0A67">
        <w:t>Or other courses relevant to the theme of this section subject to approval of the Certificate Coordinator.</w:t>
      </w:r>
    </w:p>
    <w:p w14:paraId="6C4C0265" w14:textId="77777777" w:rsidR="0005524D" w:rsidRPr="00AB0A67" w:rsidRDefault="0005524D" w:rsidP="0005524D">
      <w:pPr>
        <w:pStyle w:val="ListParagraph"/>
        <w:numPr>
          <w:ilvl w:val="1"/>
          <w:numId w:val="29"/>
        </w:numPr>
      </w:pPr>
      <w:r w:rsidRPr="00AB0A67">
        <w:t>HPT Systems Integration and Project Management (Select Minimum of One Course)</w:t>
      </w:r>
    </w:p>
    <w:p w14:paraId="3B04C36B" w14:textId="77777777" w:rsidR="0005524D" w:rsidRPr="00AB0A67" w:rsidRDefault="0005524D" w:rsidP="0005524D">
      <w:pPr>
        <w:pStyle w:val="ListParagraph"/>
        <w:numPr>
          <w:ilvl w:val="2"/>
          <w:numId w:val="29"/>
        </w:numPr>
      </w:pPr>
      <w:r w:rsidRPr="00AB0A67">
        <w:t>EME 6631 Managing Instructional Development (3)</w:t>
      </w:r>
    </w:p>
    <w:p w14:paraId="40C9BAE9" w14:textId="77777777" w:rsidR="0005524D" w:rsidRPr="00AB0A67" w:rsidRDefault="0005524D" w:rsidP="0005524D">
      <w:pPr>
        <w:pStyle w:val="ListParagraph"/>
        <w:numPr>
          <w:ilvl w:val="2"/>
          <w:numId w:val="29"/>
        </w:numPr>
      </w:pPr>
      <w:r w:rsidRPr="00AB0A67">
        <w:t>EME 6636 A Systems Approach to the Management of Change (3)</w:t>
      </w:r>
    </w:p>
    <w:p w14:paraId="16144AB9" w14:textId="77777777" w:rsidR="0005524D" w:rsidRPr="00AB0A67" w:rsidRDefault="0005524D" w:rsidP="0005524D">
      <w:pPr>
        <w:pStyle w:val="ListParagraph"/>
        <w:numPr>
          <w:ilvl w:val="2"/>
          <w:numId w:val="29"/>
        </w:numPr>
      </w:pPr>
      <w:r w:rsidRPr="00AB0A67">
        <w:t>ADE 5083 Human Resource Development (3)</w:t>
      </w:r>
    </w:p>
    <w:p w14:paraId="23835906" w14:textId="77777777" w:rsidR="0005524D" w:rsidRPr="00AB0A67" w:rsidRDefault="0005524D" w:rsidP="0005524D">
      <w:pPr>
        <w:pStyle w:val="Heading3"/>
      </w:pPr>
      <w:bookmarkStart w:id="36" w:name="_Toc110507301"/>
      <w:r w:rsidRPr="00AB0A67">
        <w:t>Instructional Design and Technology (IDT) Requirements</w:t>
      </w:r>
      <w:bookmarkEnd w:id="36"/>
    </w:p>
    <w:p w14:paraId="00FB0F67" w14:textId="77777777" w:rsidR="0005524D" w:rsidRPr="00AB0A67" w:rsidRDefault="00000000" w:rsidP="0005524D">
      <w:hyperlink r:id="rId50" w:history="1">
        <w:r w:rsidR="0005524D" w:rsidRPr="00AB0A67">
          <w:rPr>
            <w:rStyle w:val="Hyperlink"/>
          </w:rPr>
          <w:t>Certificate Admissions Form for IDT</w:t>
        </w:r>
      </w:hyperlink>
    </w:p>
    <w:p w14:paraId="3A8A9C30" w14:textId="77777777" w:rsidR="0005524D" w:rsidRPr="00AB0A67" w:rsidRDefault="00000000" w:rsidP="0005524D">
      <w:hyperlink r:id="rId51" w:history="1">
        <w:r w:rsidR="0005524D" w:rsidRPr="00AB0A67">
          <w:rPr>
            <w:rStyle w:val="Hyperlink"/>
          </w:rPr>
          <w:t>Certificate Completion form for IDT</w:t>
        </w:r>
      </w:hyperlink>
    </w:p>
    <w:p w14:paraId="7296B900" w14:textId="77777777" w:rsidR="0005524D" w:rsidRPr="00AB0A67" w:rsidRDefault="0005524D" w:rsidP="0005524D">
      <w:pPr>
        <w:pStyle w:val="ListParagraph"/>
        <w:numPr>
          <w:ilvl w:val="0"/>
          <w:numId w:val="30"/>
        </w:numPr>
      </w:pPr>
      <w:r w:rsidRPr="00AB0A67">
        <w:lastRenderedPageBreak/>
        <w:t>Required Core Courses</w:t>
      </w:r>
    </w:p>
    <w:p w14:paraId="1B4418F5" w14:textId="77777777" w:rsidR="0005524D" w:rsidRPr="00AB0A67" w:rsidRDefault="0005524D" w:rsidP="0005524D">
      <w:pPr>
        <w:pStyle w:val="ListParagraph"/>
        <w:numPr>
          <w:ilvl w:val="1"/>
          <w:numId w:val="30"/>
        </w:numPr>
      </w:pPr>
      <w:r w:rsidRPr="00AB0A67">
        <w:t>EME 5457 Introduction to Distance Learning (3)</w:t>
      </w:r>
    </w:p>
    <w:p w14:paraId="1E7E2E78" w14:textId="77777777" w:rsidR="0005524D" w:rsidRPr="00AB0A67" w:rsidRDefault="0005524D" w:rsidP="0005524D">
      <w:pPr>
        <w:pStyle w:val="ListParagraph"/>
        <w:numPr>
          <w:ilvl w:val="1"/>
          <w:numId w:val="30"/>
        </w:numPr>
      </w:pPr>
      <w:r w:rsidRPr="00AB0A67">
        <w:t>EME 5602 Technology Design Skills (3)</w:t>
      </w:r>
    </w:p>
    <w:p w14:paraId="69C985A9" w14:textId="77777777" w:rsidR="0005524D" w:rsidRPr="00AB0A67" w:rsidRDefault="0005524D" w:rsidP="0005524D">
      <w:pPr>
        <w:pStyle w:val="ListParagraph"/>
        <w:numPr>
          <w:ilvl w:val="1"/>
          <w:numId w:val="30"/>
        </w:numPr>
      </w:pPr>
      <w:r w:rsidRPr="00AB0A67">
        <w:t>EME 5603 Introduction to Systematic Instructional Design (3)</w:t>
      </w:r>
    </w:p>
    <w:p w14:paraId="73199CF4" w14:textId="77777777" w:rsidR="0005524D" w:rsidRPr="00AB0A67" w:rsidRDefault="0005524D" w:rsidP="0005524D">
      <w:pPr>
        <w:pStyle w:val="ListParagraph"/>
        <w:numPr>
          <w:ilvl w:val="0"/>
          <w:numId w:val="30"/>
        </w:numPr>
      </w:pPr>
      <w:r w:rsidRPr="00AB0A67">
        <w:t>Electives</w:t>
      </w:r>
    </w:p>
    <w:p w14:paraId="38A72072" w14:textId="77777777" w:rsidR="0005524D" w:rsidRPr="00AB0A67" w:rsidRDefault="0005524D" w:rsidP="0005524D">
      <w:pPr>
        <w:pStyle w:val="ListParagraph"/>
        <w:numPr>
          <w:ilvl w:val="1"/>
          <w:numId w:val="30"/>
        </w:numPr>
      </w:pPr>
      <w:r w:rsidRPr="00AB0A67">
        <w:t>EME 5077 Mobile Learning (3)</w:t>
      </w:r>
    </w:p>
    <w:p w14:paraId="7E948D27" w14:textId="77777777" w:rsidR="0005524D" w:rsidRPr="00AB0A67" w:rsidRDefault="0005524D" w:rsidP="0005524D">
      <w:pPr>
        <w:pStyle w:val="ListParagraph"/>
        <w:numPr>
          <w:ilvl w:val="1"/>
          <w:numId w:val="30"/>
        </w:numPr>
      </w:pPr>
      <w:r w:rsidRPr="00AB0A67">
        <w:t>EME 6403 Designing for Online Collaborative Learning (3)</w:t>
      </w:r>
    </w:p>
    <w:p w14:paraId="23F805E9" w14:textId="77777777" w:rsidR="0005524D" w:rsidRPr="00AB0A67" w:rsidRDefault="0005524D" w:rsidP="0005524D">
      <w:pPr>
        <w:pStyle w:val="ListParagraph"/>
        <w:numPr>
          <w:ilvl w:val="1"/>
          <w:numId w:val="30"/>
        </w:numPr>
      </w:pPr>
      <w:r w:rsidRPr="00AB0A67">
        <w:t>EME 6415 Development of Computer Courseware (3)</w:t>
      </w:r>
    </w:p>
    <w:p w14:paraId="7D076F1E" w14:textId="77777777" w:rsidR="0005524D" w:rsidRPr="00AB0A67" w:rsidRDefault="0005524D" w:rsidP="0005524D">
      <w:pPr>
        <w:pStyle w:val="ListParagraph"/>
        <w:numPr>
          <w:ilvl w:val="1"/>
          <w:numId w:val="30"/>
        </w:numPr>
      </w:pPr>
      <w:r w:rsidRPr="00AB0A67">
        <w:t>EME 6507 Development of Multimedia Instruction (3)</w:t>
      </w:r>
    </w:p>
    <w:p w14:paraId="213EC9F0" w14:textId="77777777" w:rsidR="0005524D" w:rsidRPr="00AB0A67" w:rsidRDefault="0005524D" w:rsidP="0005524D">
      <w:pPr>
        <w:pStyle w:val="ListParagraph"/>
        <w:numPr>
          <w:ilvl w:val="1"/>
          <w:numId w:val="30"/>
        </w:numPr>
      </w:pPr>
      <w:r w:rsidRPr="00AB0A67">
        <w:t>EME 6414 Web 2.0 Learning (3)</w:t>
      </w:r>
    </w:p>
    <w:p w14:paraId="00D5AF5E" w14:textId="77777777" w:rsidR="0005524D" w:rsidRPr="00AB0A67" w:rsidRDefault="0005524D" w:rsidP="0005524D">
      <w:pPr>
        <w:pStyle w:val="ListParagraph"/>
        <w:numPr>
          <w:ilvl w:val="1"/>
          <w:numId w:val="30"/>
        </w:numPr>
      </w:pPr>
      <w:r w:rsidRPr="00AB0A67">
        <w:t>EME 5250 Open Learning (3)</w:t>
      </w:r>
    </w:p>
    <w:p w14:paraId="690853C9" w14:textId="77777777" w:rsidR="0005524D" w:rsidRPr="00AB0A67" w:rsidRDefault="0005524D" w:rsidP="0005524D">
      <w:pPr>
        <w:pStyle w:val="ListParagraph"/>
        <w:numPr>
          <w:ilvl w:val="1"/>
          <w:numId w:val="30"/>
        </w:numPr>
      </w:pPr>
      <w:r w:rsidRPr="00AB0A67">
        <w:t>EME 5614 Design of Learning Games (3)</w:t>
      </w:r>
    </w:p>
    <w:p w14:paraId="7F83449B" w14:textId="77777777" w:rsidR="0005524D" w:rsidRPr="00AB0A67" w:rsidRDefault="0005524D" w:rsidP="0005524D">
      <w:pPr>
        <w:pStyle w:val="ListParagraph"/>
        <w:numPr>
          <w:ilvl w:val="1"/>
          <w:numId w:val="30"/>
        </w:numPr>
      </w:pPr>
      <w:r w:rsidRPr="00AB0A67">
        <w:t>EME 6356 Learning and Web Analytics (3)</w:t>
      </w:r>
    </w:p>
    <w:p w14:paraId="69EBFD1F" w14:textId="77777777" w:rsidR="0005524D" w:rsidRPr="00AB0A67" w:rsidRDefault="0005524D" w:rsidP="0005524D">
      <w:pPr>
        <w:pStyle w:val="ListParagraph"/>
        <w:numPr>
          <w:ilvl w:val="1"/>
          <w:numId w:val="30"/>
        </w:numPr>
      </w:pPr>
      <w:r w:rsidRPr="00AB0A67">
        <w:t>EME 6677 Advanced Design and Development (3)</w:t>
      </w:r>
    </w:p>
    <w:p w14:paraId="1D5A7032" w14:textId="77777777" w:rsidR="0005524D" w:rsidRPr="00AB0A67" w:rsidRDefault="0005524D" w:rsidP="0005524D">
      <w:pPr>
        <w:pStyle w:val="Heading3"/>
      </w:pPr>
      <w:bookmarkStart w:id="37" w:name="_Toc110507302"/>
      <w:r w:rsidRPr="00AB0A67">
        <w:t>Online Teaching and Learning (OTL) Requirements</w:t>
      </w:r>
      <w:bookmarkEnd w:id="37"/>
    </w:p>
    <w:p w14:paraId="318EF127" w14:textId="77777777" w:rsidR="0005524D" w:rsidRPr="00AB0A67" w:rsidRDefault="00000000" w:rsidP="0005524D">
      <w:hyperlink r:id="rId52" w:history="1">
        <w:r w:rsidR="0005524D" w:rsidRPr="00AB0A67">
          <w:rPr>
            <w:rStyle w:val="Hyperlink"/>
          </w:rPr>
          <w:t>Certificate Admissions Form for OTL</w:t>
        </w:r>
      </w:hyperlink>
    </w:p>
    <w:p w14:paraId="53C6277B" w14:textId="77777777" w:rsidR="0005524D" w:rsidRPr="00AB0A67" w:rsidRDefault="00000000" w:rsidP="0005524D">
      <w:hyperlink r:id="rId53" w:history="1">
        <w:r w:rsidR="0005524D" w:rsidRPr="00AB0A67">
          <w:rPr>
            <w:rStyle w:val="Hyperlink"/>
          </w:rPr>
          <w:t>Certificate Completion Form for OTL</w:t>
        </w:r>
      </w:hyperlink>
    </w:p>
    <w:p w14:paraId="73E56A01" w14:textId="77777777" w:rsidR="0005524D" w:rsidRPr="00AB0A67" w:rsidRDefault="0005524D" w:rsidP="0005524D">
      <w:pPr>
        <w:pStyle w:val="ListParagraph"/>
        <w:numPr>
          <w:ilvl w:val="0"/>
          <w:numId w:val="31"/>
        </w:numPr>
      </w:pPr>
      <w:r w:rsidRPr="00AB0A67">
        <w:t>Required Core Courses</w:t>
      </w:r>
    </w:p>
    <w:p w14:paraId="43209DC7" w14:textId="77777777" w:rsidR="0005524D" w:rsidRPr="00AB0A67" w:rsidRDefault="0005524D" w:rsidP="0005524D">
      <w:pPr>
        <w:pStyle w:val="ListParagraph"/>
        <w:numPr>
          <w:ilvl w:val="1"/>
          <w:numId w:val="31"/>
        </w:numPr>
      </w:pPr>
      <w:r w:rsidRPr="00AB0A67">
        <w:t xml:space="preserve">EME 5456 Online Pedagogy and Course Design (3 </w:t>
      </w:r>
      <w:proofErr w:type="spellStart"/>
      <w:r w:rsidRPr="00AB0A67">
        <w:t>hrs</w:t>
      </w:r>
      <w:proofErr w:type="spellEnd"/>
      <w:r w:rsidRPr="00AB0A67">
        <w:t>)</w:t>
      </w:r>
    </w:p>
    <w:p w14:paraId="5551A70B" w14:textId="77777777" w:rsidR="0005524D" w:rsidRPr="00AB0A67" w:rsidRDefault="0005524D" w:rsidP="0005524D">
      <w:pPr>
        <w:pStyle w:val="ListParagraph"/>
        <w:numPr>
          <w:ilvl w:val="1"/>
          <w:numId w:val="31"/>
        </w:numPr>
      </w:pPr>
      <w:r w:rsidRPr="00AB0A67">
        <w:t xml:space="preserve">EME 5250 Open Learning (3 </w:t>
      </w:r>
      <w:proofErr w:type="spellStart"/>
      <w:r w:rsidRPr="00AB0A67">
        <w:t>hrs</w:t>
      </w:r>
      <w:proofErr w:type="spellEnd"/>
      <w:r w:rsidRPr="00AB0A67">
        <w:t>)</w:t>
      </w:r>
    </w:p>
    <w:p w14:paraId="38824356" w14:textId="77777777" w:rsidR="0005524D" w:rsidRPr="00AB0A67" w:rsidRDefault="0005524D" w:rsidP="0005524D">
      <w:pPr>
        <w:pStyle w:val="ListParagraph"/>
        <w:numPr>
          <w:ilvl w:val="0"/>
          <w:numId w:val="31"/>
        </w:numPr>
      </w:pPr>
      <w:r w:rsidRPr="00AB0A67">
        <w:t>Electives</w:t>
      </w:r>
    </w:p>
    <w:p w14:paraId="785E1B1F" w14:textId="77777777" w:rsidR="0005524D" w:rsidRPr="00AB0A67" w:rsidRDefault="0005524D" w:rsidP="0005524D">
      <w:pPr>
        <w:pStyle w:val="ListParagraph"/>
        <w:numPr>
          <w:ilvl w:val="1"/>
          <w:numId w:val="31"/>
        </w:numPr>
      </w:pPr>
      <w:r w:rsidRPr="00AB0A67">
        <w:t xml:space="preserve">EDP 5216 Theories of Learning &amp; Cognition (3 </w:t>
      </w:r>
      <w:proofErr w:type="spellStart"/>
      <w:r w:rsidRPr="00AB0A67">
        <w:t>hrs</w:t>
      </w:r>
      <w:proofErr w:type="spellEnd"/>
      <w:r w:rsidRPr="00AB0A67">
        <w:t>)</w:t>
      </w:r>
    </w:p>
    <w:p w14:paraId="4D436F25" w14:textId="77777777" w:rsidR="0005524D" w:rsidRPr="00AB0A67" w:rsidRDefault="0005524D" w:rsidP="0005524D">
      <w:pPr>
        <w:pStyle w:val="ListParagraph"/>
        <w:numPr>
          <w:ilvl w:val="1"/>
          <w:numId w:val="31"/>
        </w:numPr>
      </w:pPr>
      <w:r w:rsidRPr="00AB0A67">
        <w:t xml:space="preserve">EME 5457 Introduction to Distance Learning (3 </w:t>
      </w:r>
      <w:proofErr w:type="spellStart"/>
      <w:r w:rsidRPr="00AB0A67">
        <w:t>hrs</w:t>
      </w:r>
      <w:proofErr w:type="spellEnd"/>
      <w:r w:rsidRPr="00AB0A67">
        <w:t>)</w:t>
      </w:r>
    </w:p>
    <w:p w14:paraId="2F0BB416" w14:textId="77777777" w:rsidR="0005524D" w:rsidRPr="00AB0A67" w:rsidRDefault="0005524D" w:rsidP="0005524D">
      <w:pPr>
        <w:pStyle w:val="ListParagraph"/>
        <w:numPr>
          <w:ilvl w:val="1"/>
          <w:numId w:val="31"/>
        </w:numPr>
      </w:pPr>
      <w:r w:rsidRPr="00AB0A67">
        <w:t xml:space="preserve">EME 5603 Introduction to Systematic Instructional Design (3 </w:t>
      </w:r>
      <w:proofErr w:type="spellStart"/>
      <w:r w:rsidRPr="00AB0A67">
        <w:t>hrs</w:t>
      </w:r>
      <w:proofErr w:type="spellEnd"/>
      <w:r w:rsidRPr="00AB0A67">
        <w:t>)</w:t>
      </w:r>
    </w:p>
    <w:p w14:paraId="6F087B11" w14:textId="77777777" w:rsidR="0005524D" w:rsidRPr="00AB0A67" w:rsidRDefault="0005524D" w:rsidP="0005524D">
      <w:pPr>
        <w:pStyle w:val="ListParagraph"/>
        <w:numPr>
          <w:ilvl w:val="1"/>
          <w:numId w:val="31"/>
        </w:numPr>
      </w:pPr>
      <w:r w:rsidRPr="00AB0A67">
        <w:t xml:space="preserve">EME 6356 Learning &amp; Web Analytics (3 </w:t>
      </w:r>
      <w:proofErr w:type="spellStart"/>
      <w:r w:rsidRPr="00AB0A67">
        <w:t>hrs</w:t>
      </w:r>
      <w:proofErr w:type="spellEnd"/>
      <w:r w:rsidRPr="00AB0A67">
        <w:t>)</w:t>
      </w:r>
    </w:p>
    <w:p w14:paraId="33663B87" w14:textId="77777777" w:rsidR="0005524D" w:rsidRPr="00AB0A67" w:rsidRDefault="0005524D" w:rsidP="0005524D">
      <w:pPr>
        <w:pStyle w:val="ListParagraph"/>
        <w:numPr>
          <w:ilvl w:val="1"/>
          <w:numId w:val="31"/>
        </w:numPr>
      </w:pPr>
      <w:r w:rsidRPr="00AB0A67">
        <w:t xml:space="preserve">EME 6403 Design of Online Collaborative Learning (3 </w:t>
      </w:r>
      <w:proofErr w:type="spellStart"/>
      <w:r w:rsidRPr="00AB0A67">
        <w:t>hrs</w:t>
      </w:r>
      <w:proofErr w:type="spellEnd"/>
      <w:r w:rsidRPr="00AB0A67">
        <w:t>)</w:t>
      </w:r>
    </w:p>
    <w:p w14:paraId="740689B9" w14:textId="77777777" w:rsidR="0005524D" w:rsidRPr="00AB0A67" w:rsidRDefault="0005524D" w:rsidP="0005524D">
      <w:pPr>
        <w:pStyle w:val="ListParagraph"/>
        <w:numPr>
          <w:ilvl w:val="1"/>
          <w:numId w:val="31"/>
        </w:numPr>
      </w:pPr>
      <w:r w:rsidRPr="00AB0A67">
        <w:t xml:space="preserve">EME 6414 Web 2.0-based Learning &amp; Performance (3 </w:t>
      </w:r>
      <w:proofErr w:type="spellStart"/>
      <w:r w:rsidRPr="00AB0A67">
        <w:t>hrs</w:t>
      </w:r>
      <w:proofErr w:type="spellEnd"/>
      <w:r w:rsidRPr="00AB0A67">
        <w:t>)</w:t>
      </w:r>
    </w:p>
    <w:p w14:paraId="39DE7CB0" w14:textId="77777777" w:rsidR="0005524D" w:rsidRPr="00AB0A67" w:rsidRDefault="0005524D" w:rsidP="0005524D">
      <w:pPr>
        <w:pStyle w:val="ListParagraph"/>
        <w:numPr>
          <w:ilvl w:val="1"/>
          <w:numId w:val="31"/>
        </w:numPr>
      </w:pPr>
      <w:r w:rsidRPr="00AB0A67">
        <w:t xml:space="preserve">EME 5078 Design of Online &amp; Digital Adaptive Learning (3 </w:t>
      </w:r>
      <w:proofErr w:type="spellStart"/>
      <w:r w:rsidRPr="00AB0A67">
        <w:t>hrs</w:t>
      </w:r>
      <w:proofErr w:type="spellEnd"/>
      <w:r w:rsidRPr="00AB0A67">
        <w:t>)</w:t>
      </w:r>
    </w:p>
    <w:p w14:paraId="276236CB" w14:textId="77777777" w:rsidR="0005524D" w:rsidRDefault="0005524D" w:rsidP="0005524D">
      <w:pPr>
        <w:pStyle w:val="ListParagraph"/>
        <w:numPr>
          <w:ilvl w:val="1"/>
          <w:numId w:val="31"/>
        </w:numPr>
      </w:pPr>
      <w:r w:rsidRPr="00AB0A67">
        <w:t xml:space="preserve">EME 6415 Courseware Development (3 </w:t>
      </w:r>
      <w:proofErr w:type="spellStart"/>
      <w:r w:rsidRPr="00AB0A67">
        <w:t>hrs</w:t>
      </w:r>
      <w:proofErr w:type="spellEnd"/>
      <w:r w:rsidRPr="00AB0A67">
        <w:t>)</w:t>
      </w:r>
    </w:p>
    <w:p w14:paraId="10C93B23" w14:textId="77777777" w:rsidR="00B56A44" w:rsidRPr="00AB0A67" w:rsidRDefault="00B56A44" w:rsidP="00B56A44">
      <w:pPr>
        <w:pStyle w:val="ListParagraph"/>
        <w:numPr>
          <w:ilvl w:val="0"/>
          <w:numId w:val="0"/>
        </w:numPr>
        <w:ind w:left="1549"/>
      </w:pPr>
    </w:p>
    <w:p w14:paraId="480DF24A" w14:textId="77777777" w:rsidR="0005524D" w:rsidRPr="00AB0A67" w:rsidRDefault="0005524D" w:rsidP="0005524D">
      <w:pPr>
        <w:pStyle w:val="Heading2"/>
      </w:pPr>
      <w:bookmarkStart w:id="38" w:name="_Toc110507303"/>
      <w:r w:rsidRPr="00AB0A67">
        <w:t>Internship</w:t>
      </w:r>
      <w:bookmarkEnd w:id="38"/>
    </w:p>
    <w:p w14:paraId="5A14E0B7" w14:textId="77777777" w:rsidR="0005524D" w:rsidRPr="00AB0A67" w:rsidRDefault="0005524D" w:rsidP="0005524D">
      <w:pPr>
        <w:pStyle w:val="Heading3"/>
      </w:pPr>
      <w:bookmarkStart w:id="39" w:name="_Toc110507304"/>
      <w:r w:rsidRPr="00AB0A67">
        <w:t>Requirements</w:t>
      </w:r>
      <w:bookmarkEnd w:id="39"/>
    </w:p>
    <w:p w14:paraId="6DFDB288" w14:textId="77777777" w:rsidR="0005524D" w:rsidRPr="00AB0A67" w:rsidRDefault="0005524D" w:rsidP="0005524D">
      <w:r w:rsidRPr="00AB0A67">
        <w:t>Students enrolled in the Instructional Systems and Learning Technology Master of Science program (ISLT MS) are required to complete a field lab internship consisting of three-credit hours as part of their degree requirements. The purpose of this internship is for you to apply the skills and knowledge obtained in ISLT courses to a real-world project for an actual client. </w:t>
      </w:r>
    </w:p>
    <w:p w14:paraId="38B6F462" w14:textId="351033EE" w:rsidR="0005524D" w:rsidRPr="00AB0A67" w:rsidRDefault="0005524D" w:rsidP="0005524D">
      <w:r w:rsidRPr="00AB0A67">
        <w:t xml:space="preserve">A minimum of 150 hours of work in the ISLT field is required to complete the internship. This typically equates to 10 hours of work each week during a </w:t>
      </w:r>
      <w:r w:rsidR="00471875" w:rsidRPr="00AB0A67">
        <w:t>15-week</w:t>
      </w:r>
      <w:r w:rsidRPr="00AB0A67">
        <w:t xml:space="preserve"> semester. However, internship hours may be </w:t>
      </w:r>
      <w:r w:rsidRPr="00AB0A67">
        <w:lastRenderedPageBreak/>
        <w:t>distributed differently throughout one semester and may even span multiple semesters depending on your project and client.</w:t>
      </w:r>
    </w:p>
    <w:p w14:paraId="5DCA1982" w14:textId="77777777" w:rsidR="0005524D" w:rsidRPr="00AB0A67" w:rsidRDefault="0005524D" w:rsidP="0005524D">
      <w:r w:rsidRPr="00AB0A67">
        <w:t xml:space="preserve">An internship </w:t>
      </w:r>
      <w:r w:rsidRPr="00AB0A67">
        <w:rPr>
          <w:i/>
          <w:iCs/>
        </w:rPr>
        <w:t>may not</w:t>
      </w:r>
      <w:r w:rsidRPr="00AB0A67">
        <w:t xml:space="preserve"> be completed for your current employer unless it is outside the scope of your regular job duties and is done for a different supervisor.  Students with five or more years of work experience in the ISLT field should discuss alternatives to the internship requirement with their adviser.  Internships can only be waived by your adviser.  In these cases, the internship must be replaced with a three (3) credit hour elective.</w:t>
      </w:r>
    </w:p>
    <w:p w14:paraId="2D417C20" w14:textId="7C3C0FBD" w:rsidR="0005524D" w:rsidRPr="00AB0A67" w:rsidRDefault="0005524D" w:rsidP="00926D34">
      <w:r w:rsidRPr="00AB0A67">
        <w:t xml:space="preserve">You must submit a completed and signed </w:t>
      </w:r>
      <w:r w:rsidRPr="00AB0A67">
        <w:rPr>
          <w:i/>
          <w:iCs/>
        </w:rPr>
        <w:t>memorandum of agreement</w:t>
      </w:r>
      <w:r w:rsidRPr="00AB0A67">
        <w:t xml:space="preserve"> </w:t>
      </w:r>
      <w:r w:rsidR="0000020C">
        <w:t>(</w:t>
      </w:r>
      <w:proofErr w:type="spellStart"/>
      <w:r w:rsidR="0000020C">
        <w:t>MoA</w:t>
      </w:r>
      <w:proofErr w:type="spellEnd"/>
      <w:r w:rsidR="0000020C">
        <w:t xml:space="preserve">) </w:t>
      </w:r>
      <w:r w:rsidRPr="00AB0A67">
        <w:t xml:space="preserve">to the </w:t>
      </w:r>
      <w:r w:rsidR="000E2A24" w:rsidRPr="00AB0A67">
        <w:t>ISLT Internship Coordinator</w:t>
      </w:r>
      <w:r w:rsidRPr="00AB0A67">
        <w:t xml:space="preserve"> prior to beginning the internship project. The form is completed with your client supervisor and submitted to the </w:t>
      </w:r>
      <w:r w:rsidR="000E2A24" w:rsidRPr="00AB0A67">
        <w:t>ISLT Internship Coordinator</w:t>
      </w:r>
      <w:r w:rsidR="006A7CC8" w:rsidRPr="00AB0A67">
        <w:t>.</w:t>
      </w:r>
      <w:r w:rsidR="00EE428F">
        <w:t xml:space="preserve">  </w:t>
      </w:r>
      <w:r w:rsidR="00EB202D">
        <w:t>T</w:t>
      </w:r>
      <w:r w:rsidR="00926D34">
        <w:t xml:space="preserve">he ISLT Internship coordinator </w:t>
      </w:r>
      <w:r w:rsidR="00EB202D">
        <w:t xml:space="preserve">must </w:t>
      </w:r>
      <w:r w:rsidR="00926D34">
        <w:t xml:space="preserve">approve the </w:t>
      </w:r>
      <w:proofErr w:type="spellStart"/>
      <w:r w:rsidR="00944659">
        <w:t>MoA</w:t>
      </w:r>
      <w:proofErr w:type="spellEnd"/>
      <w:r w:rsidR="00944659">
        <w:t xml:space="preserve"> before it is signed by the </w:t>
      </w:r>
      <w:r w:rsidR="00313762">
        <w:t>client supervisor. DocuSign must be used to execute the final document.</w:t>
      </w:r>
    </w:p>
    <w:p w14:paraId="4443A0AE" w14:textId="5A2276D4" w:rsidR="0005524D" w:rsidRPr="00AB0A67" w:rsidRDefault="0005524D" w:rsidP="0005524D">
      <w:r w:rsidRPr="00AB0A67">
        <w:t xml:space="preserve">You must submit a completed and signed </w:t>
      </w:r>
      <w:r w:rsidRPr="00AB0A67">
        <w:rPr>
          <w:i/>
          <w:iCs/>
        </w:rPr>
        <w:t>performance appraisal</w:t>
      </w:r>
      <w:r w:rsidRPr="00AB0A67">
        <w:t xml:space="preserve"> at end of your internship. The form is completed by your client supervisor and submitted to the </w:t>
      </w:r>
      <w:r w:rsidR="000E2A24" w:rsidRPr="00AB0A67">
        <w:t>ISLT Internship Coordinator</w:t>
      </w:r>
      <w:r w:rsidRPr="00AB0A67">
        <w:t>. Note: A final grade cannot be submitted without submitting this form.</w:t>
      </w:r>
    </w:p>
    <w:p w14:paraId="717810DE" w14:textId="308A59C1" w:rsidR="0005524D" w:rsidRPr="00AB0A67" w:rsidRDefault="0005524D" w:rsidP="0005524D">
      <w:r w:rsidRPr="00AB0A67">
        <w:t>You must</w:t>
      </w:r>
      <w:r w:rsidR="00024688" w:rsidRPr="00AB0A67">
        <w:t xml:space="preserve"> satisfy the requirements of</w:t>
      </w:r>
      <w:r w:rsidRPr="00AB0A67">
        <w:t xml:space="preserve"> EDF 5942 during the semester in which you enroll in internship. Failure to do so will result in an unsatisfactory grade</w:t>
      </w:r>
      <w:r w:rsidR="00AF63B4" w:rsidRPr="00AB0A67">
        <w:t>.</w:t>
      </w:r>
    </w:p>
    <w:p w14:paraId="262C16CD" w14:textId="77777777" w:rsidR="0005524D" w:rsidRPr="00AB0A67" w:rsidRDefault="0005524D" w:rsidP="0005524D">
      <w:pPr>
        <w:pStyle w:val="Heading3"/>
      </w:pPr>
      <w:bookmarkStart w:id="40" w:name="_Toc110507305"/>
      <w:r w:rsidRPr="00AB0A67">
        <w:t>Finding an Internship</w:t>
      </w:r>
      <w:bookmarkEnd w:id="40"/>
    </w:p>
    <w:p w14:paraId="04737D95" w14:textId="77777777" w:rsidR="0005524D" w:rsidRPr="00AB0A67" w:rsidRDefault="0005524D" w:rsidP="0005524D">
      <w:r w:rsidRPr="00AB0A67">
        <w:t>Students are responsible for securing their own internship. You may use the following strategies to secure a position:</w:t>
      </w:r>
    </w:p>
    <w:p w14:paraId="5DA57F10" w14:textId="77777777" w:rsidR="0005524D" w:rsidRPr="00AB0A67" w:rsidRDefault="0005524D" w:rsidP="0005524D">
      <w:pPr>
        <w:pStyle w:val="ListParagraph"/>
      </w:pPr>
      <w:r w:rsidRPr="00AB0A67">
        <w:t>Consider your career goals and the setting you want for future employment (EX: corporate, government, higher education). Contact practitioners who work in that setting.</w:t>
      </w:r>
    </w:p>
    <w:p w14:paraId="31088306" w14:textId="77777777" w:rsidR="0005524D" w:rsidRPr="00AB0A67" w:rsidRDefault="0005524D" w:rsidP="0005524D">
      <w:pPr>
        <w:pStyle w:val="ListParagraph"/>
      </w:pPr>
      <w:r w:rsidRPr="00AB0A67">
        <w:t xml:space="preserve">Monitor the ISLT Listserv (and other sites) for internship and job opportunities: </w:t>
      </w:r>
      <w:hyperlink r:id="rId54" w:history="1">
        <w:r w:rsidRPr="00AB0A67">
          <w:rPr>
            <w:rStyle w:val="Hyperlink"/>
          </w:rPr>
          <w:t>https://lists.fsu.edu/mailman/listinfo/ins</w:t>
        </w:r>
        <w:r w:rsidRPr="00AB0A67">
          <w:rPr>
            <w:rStyle w:val="Hyperlink"/>
          </w:rPr>
          <w:t>t</w:t>
        </w:r>
        <w:r w:rsidRPr="00AB0A67">
          <w:rPr>
            <w:rStyle w:val="Hyperlink"/>
          </w:rPr>
          <w:t>-sys</w:t>
        </w:r>
      </w:hyperlink>
      <w:r w:rsidRPr="00AB0A67">
        <w:t>.  </w:t>
      </w:r>
    </w:p>
    <w:p w14:paraId="2E973A79" w14:textId="77777777" w:rsidR="0005524D" w:rsidRPr="00AB0A67" w:rsidRDefault="0005524D" w:rsidP="0005524D">
      <w:pPr>
        <w:pStyle w:val="ListParagraph"/>
      </w:pPr>
      <w:r w:rsidRPr="00AB0A67">
        <w:t>Make direct contact with employers who post positions to the listserv.</w:t>
      </w:r>
    </w:p>
    <w:p w14:paraId="7AAAFDC2" w14:textId="77777777" w:rsidR="0005524D" w:rsidRPr="00AB0A67" w:rsidRDefault="0005524D" w:rsidP="0005524D">
      <w:pPr>
        <w:pStyle w:val="ListParagraph"/>
      </w:pPr>
      <w:r w:rsidRPr="00AB0A67">
        <w:t>Network with ILST alumni and other professionals and participate in social media using tools such as LinkedIn.</w:t>
      </w:r>
    </w:p>
    <w:p w14:paraId="0CD5F876" w14:textId="77777777" w:rsidR="0005524D" w:rsidRPr="00AB0A67" w:rsidRDefault="0005524D" w:rsidP="0005524D">
      <w:pPr>
        <w:pStyle w:val="ListParagraph"/>
      </w:pPr>
      <w:r w:rsidRPr="00AB0A67">
        <w:t>Contact potential internship sites in your community such as schools, libraries, and non-profit organizations to determine if they have any opportunities. For example, students have created and delivered a workshop on using e-readers for a local library, created educational materials for animal shelter volunteers, and designed curricula and course materials for a Sunday school program.</w:t>
      </w:r>
    </w:p>
    <w:p w14:paraId="07A97973" w14:textId="77777777" w:rsidR="0005524D" w:rsidRPr="00AB0A67" w:rsidRDefault="0005524D" w:rsidP="0005524D">
      <w:pPr>
        <w:pStyle w:val="ListParagraph"/>
      </w:pPr>
      <w:r w:rsidRPr="00AB0A67">
        <w:t>Contact your advisor for additional information or to discuss what internships meet your needs.</w:t>
      </w:r>
    </w:p>
    <w:p w14:paraId="0BA4D532" w14:textId="22656161" w:rsidR="0005524D" w:rsidRPr="00AB0A67" w:rsidRDefault="0005524D" w:rsidP="0005524D">
      <w:pPr>
        <w:pStyle w:val="Heading3"/>
      </w:pPr>
      <w:bookmarkStart w:id="41" w:name="_Toc110507306"/>
      <w:r w:rsidRPr="00AB0A67">
        <w:t>Registration</w:t>
      </w:r>
      <w:r w:rsidR="00F53B30" w:rsidRPr="00AB0A67">
        <w:t xml:space="preserve"> for EDF 5942</w:t>
      </w:r>
      <w:bookmarkEnd w:id="41"/>
    </w:p>
    <w:p w14:paraId="4D939D47" w14:textId="77777777" w:rsidR="0005524D" w:rsidRPr="00AB0A67" w:rsidRDefault="0005524D" w:rsidP="0005524D">
      <w:r w:rsidRPr="00AB0A67">
        <w:t>You must meet the following requirements before registering for internship credit:</w:t>
      </w:r>
    </w:p>
    <w:p w14:paraId="33059CE3" w14:textId="77777777" w:rsidR="0005524D" w:rsidRPr="00AB0A67" w:rsidRDefault="0005524D" w:rsidP="0005524D">
      <w:pPr>
        <w:pStyle w:val="ListParagraph"/>
        <w:numPr>
          <w:ilvl w:val="0"/>
          <w:numId w:val="34"/>
        </w:numPr>
      </w:pPr>
      <w:r w:rsidRPr="00AB0A67">
        <w:t xml:space="preserve">An approved program of study must be on file with </w:t>
      </w:r>
      <w:proofErr w:type="gramStart"/>
      <w:r w:rsidRPr="00AB0A67">
        <w:t>OASIS;</w:t>
      </w:r>
      <w:proofErr w:type="gramEnd"/>
    </w:p>
    <w:p w14:paraId="7960801C" w14:textId="77777777" w:rsidR="0005524D" w:rsidRPr="00AB0A67" w:rsidRDefault="0005524D" w:rsidP="0005524D">
      <w:pPr>
        <w:pStyle w:val="ListParagraph"/>
        <w:numPr>
          <w:ilvl w:val="0"/>
          <w:numId w:val="34"/>
        </w:numPr>
      </w:pPr>
      <w:r w:rsidRPr="00AB0A67">
        <w:t xml:space="preserve">A minimum of 24 credit hours of graduate-level coursework including all required courses for the </w:t>
      </w:r>
      <w:r w:rsidRPr="00AB0A67">
        <w:lastRenderedPageBreak/>
        <w:t>ISLT master’s degree.</w:t>
      </w:r>
    </w:p>
    <w:p w14:paraId="611C2699" w14:textId="5A1AAE32" w:rsidR="00C771BA" w:rsidRPr="00AB0A67" w:rsidRDefault="00C771BA" w:rsidP="0005524D">
      <w:pPr>
        <w:pStyle w:val="ListParagraph"/>
        <w:numPr>
          <w:ilvl w:val="0"/>
          <w:numId w:val="34"/>
        </w:numPr>
      </w:pPr>
      <w:r w:rsidRPr="00AB0A67">
        <w:t xml:space="preserve">Approval of the draft </w:t>
      </w:r>
      <w:proofErr w:type="spellStart"/>
      <w:r w:rsidRPr="00AB0A67">
        <w:t>MoA</w:t>
      </w:r>
      <w:proofErr w:type="spellEnd"/>
      <w:r w:rsidRPr="00AB0A67">
        <w:t xml:space="preserve"> </w:t>
      </w:r>
      <w:r w:rsidR="00036C45" w:rsidRPr="00AB0A67">
        <w:t xml:space="preserve">by the MS Advisor who is also the </w:t>
      </w:r>
      <w:r w:rsidR="000E2A24" w:rsidRPr="00AB0A67">
        <w:t>ISLT Internship Coordinator</w:t>
      </w:r>
    </w:p>
    <w:p w14:paraId="41569013" w14:textId="77777777" w:rsidR="00E80522" w:rsidRDefault="0005524D" w:rsidP="0005524D">
      <w:r w:rsidRPr="00AB0A67">
        <w:t xml:space="preserve">Contact the </w:t>
      </w:r>
      <w:r w:rsidR="000E2A24" w:rsidRPr="00AB0A67">
        <w:t>ISLT Internship Coordinator</w:t>
      </w:r>
      <w:r w:rsidRPr="00AB0A67">
        <w:t xml:space="preserve"> [</w:t>
      </w:r>
      <w:r w:rsidR="00036C45" w:rsidRPr="00AB0A67">
        <w:t>kburner@fsu.edu</w:t>
      </w:r>
      <w:bookmarkStart w:id="42" w:name="_Toc76407813"/>
      <w:r w:rsidRPr="00AB0A67">
        <w:t xml:space="preserve">] via email during the semester immediately prior to the one you plan to complete the internship. This email should include a statement that you intend to enroll in internship during the following semester and a copy of your approved program of study showing that you have met all course requirements. </w:t>
      </w:r>
      <w:r w:rsidR="00036C45" w:rsidRPr="00AB0A67">
        <w:t xml:space="preserve"> The </w:t>
      </w:r>
      <w:r w:rsidR="000E2A24" w:rsidRPr="00AB0A67">
        <w:t>ISLT Internship Coordinator</w:t>
      </w:r>
      <w:r w:rsidR="00AA638D" w:rsidRPr="00AB0A67">
        <w:t xml:space="preserve"> will send you the </w:t>
      </w:r>
      <w:proofErr w:type="spellStart"/>
      <w:r w:rsidR="00AA638D" w:rsidRPr="00AB0A67">
        <w:t>MoA</w:t>
      </w:r>
      <w:proofErr w:type="spellEnd"/>
      <w:r w:rsidR="00AA638D" w:rsidRPr="00AB0A67">
        <w:t xml:space="preserve"> to draft with your client.  Once th</w:t>
      </w:r>
      <w:r w:rsidR="000A75B6" w:rsidRPr="00AB0A67">
        <w:t xml:space="preserve">e </w:t>
      </w:r>
      <w:proofErr w:type="spellStart"/>
      <w:r w:rsidR="000A75B6" w:rsidRPr="00AB0A67">
        <w:t>MoA</w:t>
      </w:r>
      <w:proofErr w:type="spellEnd"/>
      <w:r w:rsidR="00AA638D" w:rsidRPr="00AB0A67">
        <w:t xml:space="preserve"> is approved by the </w:t>
      </w:r>
      <w:r w:rsidR="000E2A24" w:rsidRPr="00AB0A67">
        <w:t>ISLT Internship Coordinator</w:t>
      </w:r>
      <w:r w:rsidR="00AA638D" w:rsidRPr="00AB0A67">
        <w:t>, you</w:t>
      </w:r>
      <w:r w:rsidR="000A75B6" w:rsidRPr="00AB0A67">
        <w:t xml:space="preserve"> will be able </w:t>
      </w:r>
      <w:r w:rsidRPr="00AB0A67">
        <w:t>to enroll in internship</w:t>
      </w:r>
      <w:r w:rsidR="000E2A24" w:rsidRPr="00AB0A67">
        <w:t xml:space="preserve">.  </w:t>
      </w:r>
      <w:r w:rsidR="00A5480B">
        <w:t xml:space="preserve">The </w:t>
      </w:r>
      <w:proofErr w:type="spellStart"/>
      <w:r w:rsidR="00A5480B">
        <w:t>MoA</w:t>
      </w:r>
      <w:proofErr w:type="spellEnd"/>
      <w:r w:rsidR="00A5480B">
        <w:t xml:space="preserve"> should be executed using DocuSign and submitted to the Canvas </w:t>
      </w:r>
      <w:proofErr w:type="spellStart"/>
      <w:r w:rsidR="00A5480B">
        <w:t>coursesite</w:t>
      </w:r>
      <w:proofErr w:type="spellEnd"/>
      <w:r w:rsidR="00A5480B">
        <w:t xml:space="preserve">. </w:t>
      </w:r>
      <w:r w:rsidR="000E2A24" w:rsidRPr="00AB0A67">
        <w:t xml:space="preserve">Be sure to </w:t>
      </w:r>
      <w:r w:rsidRPr="00AB0A67">
        <w:t xml:space="preserve">register for three credit hours of EDF 5942. </w:t>
      </w:r>
    </w:p>
    <w:p w14:paraId="061FB59A" w14:textId="20B7AC37" w:rsidR="0005524D" w:rsidRPr="00AB0A67" w:rsidRDefault="0005524D" w:rsidP="0005524D">
      <w:r w:rsidRPr="00AB0A67">
        <w:t>Note: The EPLS department offers several sections of internship each semester so be sure to register for the correct one. This is also a variable credit course, and you must select 3 hours. The default is 1 hour.</w:t>
      </w:r>
    </w:p>
    <w:p w14:paraId="09867924" w14:textId="77777777" w:rsidR="0005524D" w:rsidRPr="00AB0A67" w:rsidRDefault="0005524D" w:rsidP="0005524D">
      <w:pPr>
        <w:pStyle w:val="Heading3"/>
      </w:pPr>
      <w:bookmarkStart w:id="43" w:name="_Toc110507307"/>
      <w:r w:rsidRPr="00AB0A67">
        <w:t>Other Information</w:t>
      </w:r>
      <w:bookmarkEnd w:id="43"/>
    </w:p>
    <w:p w14:paraId="06E2034B" w14:textId="77777777" w:rsidR="0005524D" w:rsidRPr="00AB0A67" w:rsidRDefault="0005524D" w:rsidP="0005524D">
      <w:pPr>
        <w:rPr>
          <w:rFonts w:cs="Times New Roman"/>
        </w:rPr>
      </w:pPr>
      <w:r w:rsidRPr="00AB0A67">
        <w:t>Internships may be paid or unpaid and may require time at an office or be virtual. It is up you to negotiate these factors with your client supervisor.</w:t>
      </w:r>
    </w:p>
    <w:p w14:paraId="27A503FA" w14:textId="18DD4A97" w:rsidR="0005524D" w:rsidRPr="00AB0A67" w:rsidRDefault="0005524D" w:rsidP="0005524D">
      <w:r w:rsidRPr="00AB0A67">
        <w:t xml:space="preserve">Students who work full-time and require flexibility or who may have a conflict of interest with a more traditional internship should consider volunteer projects. </w:t>
      </w:r>
      <w:r w:rsidR="00E80522">
        <w:t>Reach out</w:t>
      </w:r>
      <w:r w:rsidRPr="00AB0A67">
        <w:t xml:space="preserve"> to the </w:t>
      </w:r>
      <w:r w:rsidR="000E2A24" w:rsidRPr="00AB0A67">
        <w:t>ISLT Internship Coordinator</w:t>
      </w:r>
      <w:r w:rsidRPr="00AB0A67">
        <w:t xml:space="preserve"> (</w:t>
      </w:r>
      <w:hyperlink r:id="rId55" w:tgtFrame="_blank" w:history="1">
        <w:r w:rsidRPr="00AB0A67">
          <w:rPr>
            <w:rStyle w:val="Hyperlink"/>
          </w:rPr>
          <w:t>Kerry Burner</w:t>
        </w:r>
      </w:hyperlink>
      <w:r w:rsidRPr="00AB0A67">
        <w:t>) for more information.</w:t>
      </w:r>
    </w:p>
    <w:p w14:paraId="00965C59" w14:textId="77777777" w:rsidR="0005524D" w:rsidRPr="00AB0A67" w:rsidRDefault="0005524D" w:rsidP="0005524D">
      <w:r w:rsidRPr="00AB0A67">
        <w:t>Internships may require drug tests, background checks, and visas. It is your responsibility to meet these requirements in a timely manner.</w:t>
      </w:r>
    </w:p>
    <w:p w14:paraId="23618399" w14:textId="77777777" w:rsidR="0005524D" w:rsidRPr="00AB0A67" w:rsidRDefault="0005524D" w:rsidP="0005524D">
      <w:r w:rsidRPr="00AB0A67">
        <w:t>International students may have to complete additional paperwork to secure an internship. Your advisor will work with the Center for Global Engagement to assist you.</w:t>
      </w:r>
    </w:p>
    <w:p w14:paraId="6F024013" w14:textId="77777777" w:rsidR="0005524D" w:rsidRPr="00AB0A67" w:rsidRDefault="0005524D" w:rsidP="0005524D">
      <w:r w:rsidRPr="00AB0A67">
        <w:t>Internships are grades on a satisfactory/unsatisfactory basis. It is entirely possible that an internship might span two semesters or start/stop at a time other than a regular semester. A final grade will be submitted at the end of the term in which the internship is completed. A grade of Incomplete (I) will be recorded if a student's internship is continuing, and the grade will be changed upon successful completion of the remaining hours, field notes, and submission of the performance appraisal.</w:t>
      </w:r>
    </w:p>
    <w:p w14:paraId="6DE2D49D" w14:textId="345C0CE0" w:rsidR="00D80FA1" w:rsidRDefault="0005524D" w:rsidP="00D80FA1">
      <w:pPr>
        <w:rPr>
          <w:rStyle w:val="Hyperlink"/>
        </w:rPr>
      </w:pPr>
      <w:r w:rsidRPr="00AB0A67">
        <w:t xml:space="preserve">Interns represent themselves, the ISLT program, and Florida State University. Please dress, speak, and act professionally. Furthermore, it is your responsibility to know your rights and responsibilities including adherence to the FSU honor code </w:t>
      </w:r>
      <w:hyperlink r:id="rId56" w:history="1">
        <w:r w:rsidRPr="00AB0A67">
          <w:rPr>
            <w:rStyle w:val="Hyperlink"/>
          </w:rPr>
          <w:t>https://dos.fsu.edu/srr/</w:t>
        </w:r>
      </w:hyperlink>
      <w:r w:rsidR="00431340" w:rsidRPr="00AB0A67">
        <w:rPr>
          <w:rStyle w:val="Hyperlink"/>
        </w:rPr>
        <w:t>.</w:t>
      </w:r>
    </w:p>
    <w:p w14:paraId="3485AC06" w14:textId="77777777" w:rsidR="0005524D" w:rsidRPr="00AB0A67" w:rsidRDefault="0005524D" w:rsidP="0005524D">
      <w:pPr>
        <w:rPr>
          <w:rStyle w:val="Hyperlink"/>
        </w:rPr>
      </w:pPr>
    </w:p>
    <w:p w14:paraId="2C68E35B" w14:textId="77777777" w:rsidR="002E3AFA" w:rsidRPr="00AB0A67" w:rsidRDefault="002E3AFA" w:rsidP="002E3AFA">
      <w:pPr>
        <w:pStyle w:val="Heading2"/>
      </w:pPr>
      <w:bookmarkStart w:id="44" w:name="_Portfolio"/>
      <w:bookmarkStart w:id="45" w:name="_Toc110507308"/>
      <w:bookmarkEnd w:id="44"/>
      <w:r w:rsidRPr="00AB0A67">
        <w:t>Portfolio</w:t>
      </w:r>
      <w:bookmarkEnd w:id="45"/>
    </w:p>
    <w:p w14:paraId="371AF990" w14:textId="05D4A3EE" w:rsidR="002E3AFA" w:rsidRPr="00AB0A67" w:rsidRDefault="002E3AFA" w:rsidP="002E3AFA">
      <w:pPr>
        <w:pStyle w:val="Heading3"/>
      </w:pPr>
      <w:bookmarkStart w:id="46" w:name="_Toc110507309"/>
      <w:r w:rsidRPr="00AB0A67">
        <w:t>Requirements</w:t>
      </w:r>
      <w:bookmarkEnd w:id="46"/>
    </w:p>
    <w:p w14:paraId="2FCC759A" w14:textId="2C4AB648" w:rsidR="00444699" w:rsidRPr="00AB0A67" w:rsidRDefault="00207269" w:rsidP="00444699">
      <w:pPr>
        <w:pStyle w:val="BodyText"/>
      </w:pPr>
      <w:r w:rsidRPr="00AB0A67">
        <w:t xml:space="preserve">Each student in the MS program is required to submit a final portfolio. </w:t>
      </w:r>
      <w:r w:rsidR="00444699" w:rsidRPr="00AB0A67">
        <w:t xml:space="preserve">Your completed portfolio will consist of two parts – (1) a statement of career and professional goals, a resume, and a copy of your approved </w:t>
      </w:r>
      <w:r w:rsidR="00444699" w:rsidRPr="00AB0A67">
        <w:lastRenderedPageBreak/>
        <w:t xml:space="preserve">program of </w:t>
      </w:r>
      <w:proofErr w:type="gramStart"/>
      <w:r w:rsidR="00444699" w:rsidRPr="00AB0A67">
        <w:t>study;  (</w:t>
      </w:r>
      <w:proofErr w:type="gramEnd"/>
      <w:r w:rsidR="00444699" w:rsidRPr="00AB0A67">
        <w:t>2) selected work products, deliverables, artifacts, and annotations that demonstrate</w:t>
      </w:r>
      <w:r w:rsidR="003536EA">
        <w:t xml:space="preserve"> </w:t>
      </w:r>
      <w:r w:rsidR="00444699" w:rsidRPr="00AB0A67">
        <w:t>your competence and skills. Detailed information about each of these components, along with example</w:t>
      </w:r>
      <w:r w:rsidR="004E4D51">
        <w:t xml:space="preserve"> </w:t>
      </w:r>
      <w:r w:rsidR="00444699" w:rsidRPr="00AB0A67">
        <w:t>portfolios is provided in the ISLT Canvas Org.</w:t>
      </w:r>
    </w:p>
    <w:p w14:paraId="64DA3E4C" w14:textId="379FD76D" w:rsidR="00444699" w:rsidRPr="00AB0A67" w:rsidRDefault="00444699" w:rsidP="00444699">
      <w:pPr>
        <w:pStyle w:val="BodyText"/>
      </w:pPr>
      <w:r w:rsidRPr="00AB0A67">
        <w:t xml:space="preserve">The portfolio is not simply a record of the work you did while enrolled in the ISLT MS program in chronological order. Your portfolio should be unique to you and your career and professional goals. One of the key evaluation criteria of the portfolio will be the degree to which it supports these goals. Therefore, you will not be provided with a portfolio template to follow. </w:t>
      </w:r>
      <w:r w:rsidR="00D92A5B" w:rsidRPr="00AB0A67">
        <w:t>Keep your portfolio in mind as you work through the courses for your degree.</w:t>
      </w:r>
    </w:p>
    <w:p w14:paraId="1A7588B3" w14:textId="501102A8" w:rsidR="00207269" w:rsidRPr="00AB0A67" w:rsidRDefault="00207269" w:rsidP="00207269">
      <w:pPr>
        <w:pStyle w:val="BodyText"/>
      </w:pPr>
      <w:r w:rsidRPr="00AB0A67">
        <w:t xml:space="preserve">The portfolio should be developed and presented in a professional manner suitable for use in a job interview. You should select your best work and put effort into formatting and organizing your portfolio so that it looks visually appealing and tells a persuasive story about your strengths. Give serious thought to how you will organize the portfolio. You may want to group work products and artifacts by major skill areas they represent or in some other meaningful way. The portfolio should be in electronic format. Portfolios must be user friendly and easily navigable.  </w:t>
      </w:r>
    </w:p>
    <w:p w14:paraId="04B3F24C" w14:textId="74B7CF4C" w:rsidR="00D92A5B" w:rsidRPr="00AB0A67" w:rsidRDefault="00D92A5B" w:rsidP="00D92A5B">
      <w:pPr>
        <w:pStyle w:val="Heading3"/>
      </w:pPr>
      <w:bookmarkStart w:id="47" w:name="_Toc110507310"/>
      <w:r w:rsidRPr="00AB0A67">
        <w:t>Evaluation</w:t>
      </w:r>
      <w:bookmarkEnd w:id="47"/>
    </w:p>
    <w:p w14:paraId="0ED7B7D4" w14:textId="3C2DFB25" w:rsidR="00D92A5B" w:rsidRPr="00AB0A67" w:rsidRDefault="00D92A5B" w:rsidP="00D92A5B">
      <w:pPr>
        <w:pStyle w:val="BodyText"/>
      </w:pPr>
      <w:r w:rsidRPr="00AB0A67">
        <w:t xml:space="preserve">Each semester, the MS student portfolios will be evaluated by a </w:t>
      </w:r>
      <w:r w:rsidR="009353E6" w:rsidRPr="00AB0A67">
        <w:t xml:space="preserve">Portfolio Review Committee comprised of ISLT Faculty.  Portfolios will be reviewed for </w:t>
      </w:r>
      <w:r w:rsidR="00810EED" w:rsidRPr="00AB0A67">
        <w:t xml:space="preserve">completeness, professionalism, </w:t>
      </w:r>
      <w:r w:rsidR="001C4BEA" w:rsidRPr="00AB0A67">
        <w:t xml:space="preserve">and </w:t>
      </w:r>
      <w:r w:rsidR="00810EED" w:rsidRPr="00AB0A67">
        <w:t>alignment with career goals</w:t>
      </w:r>
      <w:r w:rsidR="001C4BEA" w:rsidRPr="00AB0A67">
        <w:t>.  Deadlines will be posted in EDF 8966</w:t>
      </w:r>
      <w:r w:rsidR="00C1658D" w:rsidRPr="00AB0A67">
        <w:t xml:space="preserve">, the </w:t>
      </w:r>
      <w:proofErr w:type="gramStart"/>
      <w:r w:rsidR="00C1658D" w:rsidRPr="00AB0A67">
        <w:t>zero credit</w:t>
      </w:r>
      <w:proofErr w:type="gramEnd"/>
      <w:r w:rsidR="00C1658D" w:rsidRPr="00AB0A67">
        <w:t xml:space="preserve"> hour </w:t>
      </w:r>
      <w:r w:rsidR="00393B1D" w:rsidRPr="00AB0A67">
        <w:t>Professional Portfolio Canvas site.</w:t>
      </w:r>
    </w:p>
    <w:p w14:paraId="4B32A034" w14:textId="0508DAEF" w:rsidR="00207269" w:rsidRPr="00AB0A67" w:rsidRDefault="00207269" w:rsidP="00207269">
      <w:pPr>
        <w:pStyle w:val="Heading3"/>
      </w:pPr>
      <w:bookmarkStart w:id="48" w:name="_Toc110507311"/>
      <w:r w:rsidRPr="00AB0A67">
        <w:t>Registration</w:t>
      </w:r>
      <w:r w:rsidR="00FA5BF0" w:rsidRPr="00AB0A67">
        <w:t xml:space="preserve"> for EDF 8966</w:t>
      </w:r>
      <w:bookmarkEnd w:id="48"/>
      <w:r w:rsidR="00FA5BF0" w:rsidRPr="00AB0A67">
        <w:t xml:space="preserve"> </w:t>
      </w:r>
    </w:p>
    <w:p w14:paraId="7038B524" w14:textId="77777777" w:rsidR="00207269" w:rsidRDefault="00207269" w:rsidP="00207269">
      <w:pPr>
        <w:pStyle w:val="BodyText"/>
      </w:pPr>
      <w:r w:rsidRPr="00AB0A67">
        <w:t>You must be registered for the EDF 8966 course for zero credits during the last semester of coursework/semester of intended graduation.  Since students cannot register themselves for this course, you must email the MS Advisor under whom you will be registered (</w:t>
      </w:r>
      <w:hyperlink r:id="rId57" w:history="1">
        <w:r w:rsidRPr="00AB0A67">
          <w:rPr>
            <w:rStyle w:val="Hyperlink"/>
          </w:rPr>
          <w:t>kburner@fsu.edu</w:t>
        </w:r>
      </w:hyperlink>
      <w:r w:rsidRPr="00AB0A67">
        <w:t xml:space="preserve">)  for approval and to sign up to be registered for EDF 8966 for zero credit hours of EDF 8966.  The MS Advisor will coordinate registration.  </w:t>
      </w:r>
    </w:p>
    <w:p w14:paraId="451E3D50" w14:textId="679195AD" w:rsidR="00625AB7" w:rsidRDefault="00625AB7">
      <w:pPr>
        <w:spacing w:after="0"/>
        <w:ind w:left="0" w:right="0"/>
      </w:pPr>
      <w:r>
        <w:br w:type="page"/>
      </w:r>
    </w:p>
    <w:p w14:paraId="73F92084" w14:textId="77777777" w:rsidR="003536EA" w:rsidRDefault="003536EA" w:rsidP="00E86893">
      <w:pPr>
        <w:pStyle w:val="BodyText"/>
        <w:spacing w:after="0"/>
        <w:sectPr w:rsidR="003536EA" w:rsidSect="00B56A44">
          <w:pgSz w:w="12240" w:h="15840" w:code="1"/>
          <w:pgMar w:top="720" w:right="720" w:bottom="720" w:left="720" w:header="0" w:footer="245" w:gutter="0"/>
          <w:cols w:space="720"/>
        </w:sectPr>
      </w:pPr>
    </w:p>
    <w:p w14:paraId="5727FFBD" w14:textId="77777777" w:rsidR="00E86893" w:rsidRPr="00AB0A67" w:rsidRDefault="00E86893" w:rsidP="00E86893">
      <w:pPr>
        <w:pStyle w:val="BodyText"/>
        <w:spacing w:after="0"/>
      </w:pPr>
    </w:p>
    <w:p w14:paraId="109958AF" w14:textId="6ED50F05" w:rsidR="00E86893" w:rsidRPr="00AB0A67" w:rsidRDefault="00E86893" w:rsidP="00E86893">
      <w:pPr>
        <w:pStyle w:val="Heading1"/>
        <w:sectPr w:rsidR="00E86893" w:rsidRPr="00AB0A67" w:rsidSect="003536EA">
          <w:type w:val="continuous"/>
          <w:pgSz w:w="12240" w:h="15840"/>
          <w:pgMar w:top="720" w:right="720" w:bottom="720" w:left="720" w:header="0" w:footer="244" w:gutter="0"/>
          <w:cols w:space="720"/>
          <w:vAlign w:val="center"/>
        </w:sectPr>
      </w:pPr>
      <w:bookmarkStart w:id="49" w:name="_Toc110507312"/>
      <w:r w:rsidRPr="00AB0A67">
        <w:t>Section 3:</w:t>
      </w:r>
      <w:r w:rsidRPr="00AB0A67">
        <w:br/>
        <w:t>Academic</w:t>
      </w:r>
      <w:r w:rsidR="006B5DE2" w:rsidRPr="00AB0A67">
        <w:t xml:space="preserve"> Policies</w:t>
      </w:r>
      <w:bookmarkEnd w:id="49"/>
    </w:p>
    <w:p w14:paraId="3AFE155B" w14:textId="7B120268" w:rsidR="006A0559" w:rsidRPr="00AB0A67" w:rsidRDefault="00062D70" w:rsidP="006A0559">
      <w:pPr>
        <w:pStyle w:val="Heading2"/>
      </w:pPr>
      <w:bookmarkStart w:id="50" w:name="_Toc110507313"/>
      <w:r w:rsidRPr="00AB0A67">
        <w:lastRenderedPageBreak/>
        <w:t xml:space="preserve">Academic </w:t>
      </w:r>
      <w:r w:rsidR="0071633B">
        <w:t xml:space="preserve">Expectations and </w:t>
      </w:r>
      <w:r w:rsidR="005A5BDA">
        <w:t>Grad</w:t>
      </w:r>
      <w:r w:rsidR="008F4C9C">
        <w:t>es</w:t>
      </w:r>
      <w:bookmarkEnd w:id="50"/>
    </w:p>
    <w:p w14:paraId="7069C1AB" w14:textId="4F1C2A28" w:rsidR="003D2F75" w:rsidRPr="00AB0A67" w:rsidRDefault="003D2F75" w:rsidP="003D2F75">
      <w:pPr>
        <w:pStyle w:val="Heading3"/>
      </w:pPr>
      <w:bookmarkStart w:id="51" w:name="_Toc110507314"/>
      <w:r w:rsidRPr="00AB0A67">
        <w:t>Academic Honor Policy</w:t>
      </w:r>
      <w:bookmarkEnd w:id="51"/>
    </w:p>
    <w:p w14:paraId="7385A886" w14:textId="35BD3D04" w:rsidR="003D2F75" w:rsidRPr="00AB0A67" w:rsidRDefault="003D2F75" w:rsidP="003D2F75">
      <w:pPr>
        <w:pStyle w:val="BodyText"/>
        <w:spacing w:line="252" w:lineRule="auto"/>
        <w:ind w:right="208"/>
      </w:pPr>
      <w:r w:rsidRPr="00AB0A67">
        <w:t>"Students in graduate or professional degree programs, excluding College of Law students and MD candidates in the College of Medicine, whose cumulative grade point average for graduate courses (5000 and above</w:t>
      </w:r>
      <w:r w:rsidRPr="00AB0A67">
        <w:rPr>
          <w:noProof/>
        </w:rPr>
        <w:t xml:space="preserve"> </w:t>
      </w:r>
      <w:r w:rsidRPr="00AB0A67">
        <w:rPr>
          <w:noProof/>
        </w:rPr>
        <mc:AlternateContent>
          <mc:Choice Requires="wps">
            <w:drawing>
              <wp:anchor distT="0" distB="0" distL="114300" distR="114300" simplePos="0" relativeHeight="251659264" behindDoc="1" locked="0" layoutInCell="1" allowOverlap="1" wp14:anchorId="13F68BF6" wp14:editId="746414DC">
                <wp:simplePos x="0" y="0"/>
                <wp:positionH relativeFrom="page">
                  <wp:posOffset>5852160</wp:posOffset>
                </wp:positionH>
                <wp:positionV relativeFrom="paragraph">
                  <wp:posOffset>2870835</wp:posOffset>
                </wp:positionV>
                <wp:extent cx="27305" cy="15875"/>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5875"/>
                        </a:xfrm>
                        <a:prstGeom prst="rect">
                          <a:avLst/>
                        </a:prstGeom>
                        <a:solidFill>
                          <a:srgbClr val="000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CBBB1" id="Rectangle 11" o:spid="_x0000_s1026" style="position:absolute;margin-left:460.8pt;margin-top:226.05pt;width:2.15pt;height: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" fillcolor="#0000ed" stroked="f">
                <w10:wrap anchorx="page"/>
              </v:rect>
            </w:pict>
          </mc:Fallback>
        </mc:AlternateContent>
      </w:r>
      <w:r w:rsidRPr="00AB0A67">
        <w:t xml:space="preserve">"The Academic Honor Policy is an integral part of the FSU academic environment. The policy outlines the University's expectations for students' academic work, the procedures for resolving alleged violations of those expectations, and the rights and responsibilities of students and faculty throughout the process. New students are introduced to the Academic Honor Policy at Orientation and pledge to uphold it at New Student Convocation. In surveys, students have indicated that the strength of an individual instructor's message about the importance of academic integrity is the strongest deterrent to violating the Academic Honor Policy. Thus, instructors should remind students of their obligations under the policy and fully communicate their expectations to students. If an instructor encounters academic dishonesty, they should follow the procedures detailed below to resolve the alleged violation in a timely manner while protecting the personal </w:t>
      </w:r>
      <w:hyperlink r:id="rId58">
        <w:r w:rsidRPr="00AB0A67">
          <w:t>and educational rights of the student." (FSU Oﬃce of Faculty Development and Advancement)</w:t>
        </w:r>
      </w:hyperlink>
    </w:p>
    <w:p w14:paraId="699F0102" w14:textId="77777777" w:rsidR="003D2F75" w:rsidRPr="00AB0A67" w:rsidRDefault="003D2F75" w:rsidP="003D2F75">
      <w:pPr>
        <w:pStyle w:val="BodyText"/>
        <w:spacing w:before="261" w:line="252" w:lineRule="auto"/>
        <w:ind w:right="1053"/>
        <w:rPr>
          <w:i/>
        </w:rPr>
      </w:pPr>
      <w:r w:rsidRPr="00AB0A67">
        <w:rPr>
          <w:noProof/>
        </w:rPr>
        <mc:AlternateContent>
          <mc:Choice Requires="wps">
            <w:drawing>
              <wp:anchor distT="0" distB="0" distL="114300" distR="114300" simplePos="0" relativeHeight="251660288" behindDoc="1" locked="0" layoutInCell="1" allowOverlap="1" wp14:anchorId="3E813A7A" wp14:editId="7EAD2C37">
                <wp:simplePos x="0" y="0"/>
                <wp:positionH relativeFrom="page">
                  <wp:posOffset>5257165</wp:posOffset>
                </wp:positionH>
                <wp:positionV relativeFrom="paragraph">
                  <wp:posOffset>322580</wp:posOffset>
                </wp:positionV>
                <wp:extent cx="27305" cy="15875"/>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5875"/>
                        </a:xfrm>
                        <a:prstGeom prst="rect">
                          <a:avLst/>
                        </a:prstGeom>
                        <a:solidFill>
                          <a:srgbClr val="000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0BBDE" id="Rectangle 4" o:spid="_x0000_s1026" style="position:absolute;margin-left:413.95pt;margin-top:25.4pt;width:2.15pt;height:1.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" fillcolor="#0000ed" stroked="f">
                <w10:wrap anchorx="page"/>
              </v:rect>
            </w:pict>
          </mc:Fallback>
        </mc:AlternateContent>
      </w:r>
      <w:r w:rsidRPr="00AB0A67">
        <w:t xml:space="preserve">The complete, up-to-date </w:t>
      </w:r>
      <w:hyperlink r:id="rId59">
        <w:r w:rsidRPr="00AB0A67">
          <w:t>FSU Academic Honor Policy</w:t>
        </w:r>
      </w:hyperlink>
      <w:r w:rsidRPr="00AB0A67">
        <w:t xml:space="preserve"> is available online. </w:t>
      </w:r>
      <w:r w:rsidRPr="00AB0A67">
        <w:rPr>
          <w:i/>
        </w:rPr>
        <w:t>(</w:t>
      </w:r>
      <w:hyperlink r:id="rId60" w:history="1">
        <w:r w:rsidRPr="00AB0A67">
          <w:rPr>
            <w:rStyle w:val="Hyperlink"/>
            <w:i/>
          </w:rPr>
          <w:t>Office of Faculty Development and Advancement</w:t>
        </w:r>
      </w:hyperlink>
      <w:r w:rsidRPr="00AB0A67">
        <w:rPr>
          <w:i/>
        </w:rPr>
        <w:t>, http://fda.fsu.edu/Academics/ Academic-Honor-Policy/).</w:t>
      </w:r>
    </w:p>
    <w:p w14:paraId="0C5909B0" w14:textId="41C71CB6" w:rsidR="00873CB2" w:rsidRPr="00AB0A67" w:rsidRDefault="00873CB2" w:rsidP="00873CB2">
      <w:pPr>
        <w:pStyle w:val="Heading3"/>
      </w:pPr>
      <w:bookmarkStart w:id="52" w:name="_Toc110507315"/>
      <w:r w:rsidRPr="00AB0A67">
        <w:t>Academic Standing and Retention</w:t>
      </w:r>
      <w:bookmarkEnd w:id="52"/>
    </w:p>
    <w:p w14:paraId="4ED56AFF" w14:textId="77777777" w:rsidR="00873CB2" w:rsidRPr="00AB0A67" w:rsidRDefault="00873CB2" w:rsidP="00873CB2">
      <w:pPr>
        <w:pStyle w:val="BodyText"/>
        <w:spacing w:before="261" w:line="252" w:lineRule="auto"/>
        <w:ind w:right="1053"/>
      </w:pPr>
      <w:r w:rsidRPr="00AB0A67">
        <w:t>"Students in graduate or professional degree programs, excluding College of Law students and MD candidates in the College of Medicine, whose cumulative grade point average for graduate courses (5000 and above) taken at Florida State University falls below 3.0 at the end of a term (not counting courses for which 'S' or 'U' grades may be given) will be considered not in good standing by the University and will be placed on academic probation. If a 3.0 cumulative grade point average is not attained by the end of the next full term of enrollment, the student will be placed on academic dismissal. Academic dismissal constitutes a separation of the student from the University for academic reasons. Students on dismissal will not be permitted to register for courses, including registering as a non-degree student.</w:t>
      </w:r>
    </w:p>
    <w:p w14:paraId="6C768C1B" w14:textId="77777777" w:rsidR="00873CB2" w:rsidRPr="00AB0A67" w:rsidRDefault="00873CB2" w:rsidP="00873CB2">
      <w:pPr>
        <w:pStyle w:val="BodyText"/>
        <w:spacing w:before="5" w:line="252" w:lineRule="auto"/>
        <w:ind w:right="306"/>
      </w:pPr>
      <w:r w:rsidRPr="00AB0A67">
        <w:t xml:space="preserve">However, at the time of dismissal, the major professor and/or department chair/director may petition the academic dean for consideration of special circumstances that the professor thinks constitute justiﬁcation for an exception to this regulation, but under no circumstances will a student be allowed more than one additional term of probation after reinstatement. Owing to the diﬀerential uses of the designation, 'academic probation' shall not appear on permanent records of regular graduate students. After one probationary period, however, a student whose average falls within the probationary range will receive automatic dismissal. Statuses of 'academic warning,' 'probation,' or 'reinstated from dismissal' do not speciﬁcally prohibit a student from participating in extracurricular activities unless otherwise speciﬁed by </w:t>
      </w:r>
      <w:proofErr w:type="gramStart"/>
      <w:r w:rsidRPr="00AB0A67">
        <w:t>University</w:t>
      </w:r>
      <w:proofErr w:type="gramEnd"/>
      <w:r w:rsidRPr="00AB0A67">
        <w:t xml:space="preserve"> policy, rules, or by-laws governing the activity or organization. Consideration of the academic dismissal takes priority over any readmission application and must be resolved ﬁrst. Students on dismissal </w:t>
      </w:r>
      <w:r w:rsidRPr="00AB0A67">
        <w:lastRenderedPageBreak/>
        <w:t xml:space="preserve">are not eligible for readmission or the readmission appeal process unless they have ﬁrst been reinstated by the academic dean. The academic dean is the ﬁnal authority for rein- statement considerations." </w:t>
      </w:r>
      <w:r w:rsidRPr="00AB0A67">
        <w:rPr>
          <w:rStyle w:val="Hyperlink"/>
          <w:i/>
        </w:rPr>
        <w:t>(</w:t>
      </w:r>
      <w:hyperlink r:id="rId61">
        <w:r w:rsidRPr="00AB0A67">
          <w:rPr>
            <w:rStyle w:val="Hyperlink"/>
            <w:i/>
          </w:rPr>
          <w:t>FSU Graduate Bulletin 2022–23</w:t>
        </w:r>
      </w:hyperlink>
      <w:r w:rsidRPr="00AB0A67">
        <w:t>, page 93)</w:t>
      </w:r>
    </w:p>
    <w:p w14:paraId="292D4CB7" w14:textId="77777777" w:rsidR="00030E7D" w:rsidRPr="005F2886" w:rsidRDefault="00030E7D" w:rsidP="00030E7D">
      <w:pPr>
        <w:pStyle w:val="Heading3"/>
      </w:pPr>
      <w:bookmarkStart w:id="53" w:name="_Toc110507316"/>
      <w:r w:rsidRPr="00DE1A9D">
        <w:t>Full-Time Student Course Load</w:t>
      </w:r>
      <w:bookmarkEnd w:id="53"/>
    </w:p>
    <w:p w14:paraId="49E4CEC3" w14:textId="77777777" w:rsidR="00030E7D" w:rsidRDefault="00030E7D" w:rsidP="00030E7D">
      <w:pPr>
        <w:pStyle w:val="BodyText"/>
      </w:pPr>
      <w:r>
        <w:t>"The standard full-time load for graduate students for certiﬁcation purposes is twelve credit hours per semester, unless otherwise noted.</w:t>
      </w:r>
    </w:p>
    <w:p w14:paraId="69DCF736" w14:textId="77777777" w:rsidR="00030E7D" w:rsidRDefault="00030E7D" w:rsidP="00030E7D">
      <w:pPr>
        <w:pStyle w:val="BodyText"/>
      </w:pPr>
      <w:r>
        <w:t>"Some departments may permit students to register for less than full- time enrollment, also called an underload. This part-time under- load registration may consist of individualized graduate credit hours and must be initiated by the student, approved by the student's faculty advisor, and may require approval by the academic dean or designee. Guidelines for dean's level approval by college and are available at respective Dean's Oﬃces." (</w:t>
      </w:r>
      <w:hyperlink r:id="rId62" w:history="1">
        <w:r w:rsidRPr="00BD7571">
          <w:rPr>
            <w:rStyle w:val="Hyperlink"/>
          </w:rPr>
          <w:t>FSU Graduate Bulletin 2022–23</w:t>
        </w:r>
      </w:hyperlink>
      <w:r>
        <w:t>, page 86)</w:t>
      </w:r>
    </w:p>
    <w:p w14:paraId="55011F55" w14:textId="396A4DAA" w:rsidR="00E10260" w:rsidRPr="00AB0A67" w:rsidRDefault="00E10260" w:rsidP="00E10260">
      <w:pPr>
        <w:pStyle w:val="Heading3"/>
      </w:pPr>
      <w:bookmarkStart w:id="54" w:name="_Toc110507317"/>
      <w:r w:rsidRPr="00AB0A67">
        <w:t>Grade Appeals System</w:t>
      </w:r>
      <w:bookmarkEnd w:id="54"/>
    </w:p>
    <w:p w14:paraId="1987B1A1" w14:textId="7724B5BE" w:rsidR="00896D84" w:rsidRDefault="00896D84" w:rsidP="00896D84">
      <w:pPr>
        <w:pStyle w:val="BodyText"/>
      </w:pPr>
      <w:r>
        <w:t>"The purpose of the grade appeals system is to aﬀord an opportunity for an undergraduate or graduate student to appeal a ﬁnal course grade under certain circumstances. Faculty judgment of students' academic performance is inherent in the grading process and hence should not be overturned except when the student can show that the grade awarded represents a gross violation of the instructor's own speciﬁed evaluation (grading) statement and therefore was awarded in an arbitrary, capricious, or discriminatory manner. The evaluation (grading) statement utilized during the grade appeals process is the one contained in the instructor's syllabus at the beginning of the semester. This system does not apply to preliminary or comprehensive exams or to thesis or dissertation defenses; these issues are reviewed by the Student Academic Relations Committee via the Vice President for Faculty Development and Advancement." (</w:t>
      </w:r>
      <w:hyperlink r:id="rId63" w:history="1">
        <w:r w:rsidR="004261C9" w:rsidRPr="004261C9">
          <w:rPr>
            <w:rStyle w:val="Hyperlink"/>
          </w:rPr>
          <w:t>FSU Graduate Bulletin 2022–23</w:t>
        </w:r>
      </w:hyperlink>
      <w:r>
        <w:t>, page 83)</w:t>
      </w:r>
    </w:p>
    <w:p w14:paraId="2ECB72E8" w14:textId="1D8ED6CE" w:rsidR="00896D84" w:rsidRPr="00AB0A67" w:rsidRDefault="00896D84" w:rsidP="00896D84">
      <w:pPr>
        <w:pStyle w:val="BodyText"/>
      </w:pPr>
      <w:r>
        <w:t xml:space="preserve">The speciﬁc steps of the Grade Appeals System are detailed in the </w:t>
      </w:r>
      <w:hyperlink r:id="rId64" w:history="1">
        <w:r w:rsidR="004261C9" w:rsidRPr="004261C9">
          <w:rPr>
            <w:rStyle w:val="Hyperlink"/>
          </w:rPr>
          <w:t>FSU Graduate Bulletin 2022–23</w:t>
        </w:r>
      </w:hyperlink>
      <w:r w:rsidR="004261C9">
        <w:t>,</w:t>
      </w:r>
      <w:r>
        <w:t xml:space="preserve">(pages 83–84) and on the </w:t>
      </w:r>
      <w:hyperlink r:id="rId65" w:history="1">
        <w:r w:rsidR="004261C9">
          <w:rPr>
            <w:rStyle w:val="Hyperlink"/>
          </w:rPr>
          <w:t>Oﬃce of Faculty Development and Advancement website.</w:t>
        </w:r>
      </w:hyperlink>
    </w:p>
    <w:p w14:paraId="792006B2" w14:textId="626B82F8" w:rsidR="0097256A" w:rsidRPr="00AB0A67" w:rsidRDefault="0097256A" w:rsidP="0097256A">
      <w:pPr>
        <w:pStyle w:val="Heading3"/>
      </w:pPr>
      <w:bookmarkStart w:id="55" w:name="_Toc110507318"/>
      <w:r w:rsidRPr="00AB0A67">
        <w:t>Incomplete Grades</w:t>
      </w:r>
      <w:bookmarkEnd w:id="55"/>
    </w:p>
    <w:p w14:paraId="4FDA1960" w14:textId="2C7FFD06" w:rsidR="00721FC0" w:rsidRPr="00AB0A67" w:rsidRDefault="0097256A" w:rsidP="00721FC0">
      <w:pPr>
        <w:pStyle w:val="BodyText"/>
      </w:pPr>
      <w:r w:rsidRPr="00AB0A67">
        <w:t>"Under special circumstances</w:t>
      </w:r>
      <w:r w:rsidR="00873CB2" w:rsidRPr="00AB0A67">
        <w:t xml:space="preserve"> </w:t>
      </w:r>
      <w:r w:rsidR="00721FC0" w:rsidRPr="00AB0A67">
        <w:t xml:space="preserve">Incomplete grades (I) are an option for students who face exceptional circumstances. Incompletes allow students to complete a portion of their course work after the academic term ends without academic penalty. Incompletes can only be used when students have completed a substantial portion of the course and who are otherwise passing the course. The authority to offer an </w:t>
      </w:r>
      <w:proofErr w:type="gramStart"/>
      <w:r w:rsidR="00721FC0" w:rsidRPr="00AB0A67">
        <w:t>incomplete rests</w:t>
      </w:r>
      <w:proofErr w:type="gramEnd"/>
      <w:r w:rsidR="00721FC0" w:rsidRPr="00AB0A67">
        <w:t xml:space="preserve"> solely with the instructor. (See the University policy at </w:t>
      </w:r>
      <w:hyperlink r:id="rId66" w:history="1">
        <w:r w:rsidR="00721FC0" w:rsidRPr="00AB0A67">
          <w:rPr>
            <w:rStyle w:val="Hyperlink"/>
          </w:rPr>
          <w:t>FSU Graduate Bulletin 2022–23,</w:t>
        </w:r>
      </w:hyperlink>
      <w:r w:rsidR="00721FC0" w:rsidRPr="00AB0A67">
        <w:t xml:space="preserve"> page 92)</w:t>
      </w:r>
    </w:p>
    <w:p w14:paraId="2BE4BE8A" w14:textId="77777777" w:rsidR="00062D70" w:rsidRPr="00AB0A67" w:rsidRDefault="00062D70" w:rsidP="00062D70">
      <w:pPr>
        <w:pStyle w:val="Heading3"/>
        <w:rPr>
          <w:i/>
        </w:rPr>
      </w:pPr>
      <w:bookmarkStart w:id="56" w:name="_Toc110507319"/>
      <w:r w:rsidRPr="00AB0A67">
        <w:t>Recency of Work</w:t>
      </w:r>
      <w:bookmarkEnd w:id="56"/>
    </w:p>
    <w:p w14:paraId="016E77F2" w14:textId="77777777" w:rsidR="00062D70" w:rsidRPr="00AB0A67" w:rsidRDefault="00062D70" w:rsidP="00062D70">
      <w:pPr>
        <w:pStyle w:val="BodyText"/>
      </w:pPr>
      <w:r w:rsidRPr="00AB0A67">
        <w:t xml:space="preserve">“The work for the master’s degree must be completed within seven years from the time the student first registers for graduate credit. Any graduate work transferred from another institution must have commenced not more than seven years prior to completion of the degree for the credits to be applicable to the master’s degree. If the master’s degree is not completed within seven years from the time the student </w:t>
      </w:r>
      <w:r w:rsidRPr="00AB0A67">
        <w:lastRenderedPageBreak/>
        <w:t>first registers for graduate credit, and the program and/or Department Chair does not choose to approve an Extension of Time (EOT), then the student may no longer be enrolled in that program or at Florida State University.” (</w:t>
      </w:r>
      <w:hyperlink r:id="rId67" w:history="1">
        <w:r w:rsidRPr="00AB0A67">
          <w:rPr>
            <w:rStyle w:val="Hyperlink"/>
          </w:rPr>
          <w:t>FSU Graduate Bulletin</w:t>
        </w:r>
      </w:hyperlink>
      <w:r w:rsidRPr="00AB0A67">
        <w:t xml:space="preserve"> 2022–23, page 100)</w:t>
      </w:r>
      <w:bookmarkStart w:id="57" w:name="_Toc76407834"/>
    </w:p>
    <w:p w14:paraId="72EEA995" w14:textId="38BD8436" w:rsidR="00C81504" w:rsidRPr="00AB0A67" w:rsidRDefault="00C81504" w:rsidP="00C81504">
      <w:pPr>
        <w:pStyle w:val="Heading3"/>
      </w:pPr>
      <w:bookmarkStart w:id="58" w:name="_Toc110507320"/>
      <w:bookmarkEnd w:id="57"/>
      <w:r w:rsidRPr="00AB0A67">
        <w:t>Transfer Credit</w:t>
      </w:r>
      <w:bookmarkEnd w:id="58"/>
      <w:r w:rsidRPr="00AB0A67">
        <w:t xml:space="preserve"> </w:t>
      </w:r>
    </w:p>
    <w:p w14:paraId="48ECA58D" w14:textId="77777777" w:rsidR="00C81504" w:rsidRPr="00AB0A67" w:rsidRDefault="00C81504" w:rsidP="00C81504">
      <w:pPr>
        <w:pStyle w:val="BodyText"/>
        <w:spacing w:line="252" w:lineRule="auto"/>
        <w:ind w:right="182"/>
      </w:pPr>
      <w:r w:rsidRPr="00AB0A67">
        <w:t>"Transfer of graduate courses not counted toward a previous degree from another regionally accredited U.S. graduate school (or comparable international institution) is limited to six semester hours, and transfer of graduate courses not counted toward a previous degree within Florida State University is limited to twelve semester hours, except</w:t>
      </w:r>
    </w:p>
    <w:p w14:paraId="13567E5A" w14:textId="564C9D99" w:rsidR="00C81504" w:rsidRPr="00AB0A67" w:rsidRDefault="00C81504" w:rsidP="00C81504">
      <w:pPr>
        <w:pStyle w:val="BodyText"/>
        <w:spacing w:before="87" w:line="252" w:lineRule="auto"/>
        <w:ind w:right="360"/>
      </w:pPr>
      <w:r w:rsidRPr="00AB0A67">
        <w:t xml:space="preserve">when the departmental course requirement exceeds the </w:t>
      </w:r>
      <w:proofErr w:type="gramStart"/>
      <w:r w:rsidRPr="00AB0A67">
        <w:t>thirty hour</w:t>
      </w:r>
      <w:proofErr w:type="gramEnd"/>
      <w:r w:rsidRPr="00AB0A67">
        <w:t xml:space="preserve"> University-wide minimum requirement. In the latter case, additional transfer credit may be allowed to the extent of the additional required hours. In all cases, </w:t>
      </w:r>
      <w:proofErr w:type="gramStart"/>
      <w:r w:rsidRPr="00AB0A67">
        <w:t>the majority of</w:t>
      </w:r>
      <w:proofErr w:type="gramEnd"/>
      <w:r w:rsidRPr="00AB0A67">
        <w:t xml:space="preserve"> credit must be earned through Florida State University or its oﬃcial </w:t>
      </w:r>
      <w:proofErr w:type="spellStart"/>
      <w:r w:rsidRPr="00AB0A67">
        <w:t>consortial</w:t>
      </w:r>
      <w:proofErr w:type="spellEnd"/>
      <w:r w:rsidRPr="00AB0A67">
        <w:t xml:space="preserve"> institutions. All transfer credit must: l) be recommended by the major department; 2) be evaluated as graduate work by the Records Audit and Analysis in the Oﬃce of the University Registrar at Florida State University; and 3) have been completed with grades of 3.0 ('B') or </w:t>
      </w:r>
      <w:proofErr w:type="spellStart"/>
      <w:r w:rsidRPr="00AB0A67">
        <w:t>better"Grades</w:t>
      </w:r>
      <w:proofErr w:type="spellEnd"/>
      <w:r w:rsidRPr="00AB0A67">
        <w:t xml:space="preserve"> earned at another institution cannot be used to improve a grade point average or eliminate a quality point deﬁciency at Florida State University. "The University does not accept experiential learning or award credit for experiential learning. Transfer credit based on experiential learning from another institution will not be accepted." (</w:t>
      </w:r>
      <w:hyperlink r:id="rId68">
        <w:r w:rsidR="00D622EB" w:rsidRPr="00AB0A67">
          <w:rPr>
            <w:rStyle w:val="Hyperlink"/>
            <w:i/>
          </w:rPr>
          <w:t>FSU Graduate Bulletin 2022–23</w:t>
        </w:r>
      </w:hyperlink>
      <w:r w:rsidRPr="00AB0A67">
        <w:t>, page 100).</w:t>
      </w:r>
    </w:p>
    <w:p w14:paraId="267B650C" w14:textId="7F73BE52" w:rsidR="00BC4D61" w:rsidRPr="00AB0A67" w:rsidRDefault="00BC4D61" w:rsidP="00BC4D61">
      <w:pPr>
        <w:pStyle w:val="Heading2"/>
      </w:pPr>
      <w:bookmarkStart w:id="59" w:name="_Toc110507321"/>
      <w:r w:rsidRPr="00AB0A67">
        <w:t>Attendance</w:t>
      </w:r>
      <w:bookmarkEnd w:id="59"/>
    </w:p>
    <w:p w14:paraId="6BC64168" w14:textId="77777777" w:rsidR="000F6ECF" w:rsidRPr="00AB0A67" w:rsidRDefault="000F6ECF" w:rsidP="000F6ECF">
      <w:pPr>
        <w:pStyle w:val="Heading3"/>
      </w:pPr>
      <w:bookmarkStart w:id="60" w:name="_Toc110507322"/>
      <w:bookmarkStart w:id="61" w:name="_Toc76407822"/>
      <w:bookmarkStart w:id="62" w:name="_Toc76407818"/>
      <w:bookmarkStart w:id="63" w:name="_Toc76407837"/>
      <w:r w:rsidRPr="00AB0A67">
        <w:t>Continuous Enrollment</w:t>
      </w:r>
      <w:bookmarkEnd w:id="60"/>
    </w:p>
    <w:p w14:paraId="2FC83336" w14:textId="77777777" w:rsidR="000F6ECF" w:rsidRPr="00AB0A67" w:rsidRDefault="000F6ECF" w:rsidP="000F6ECF">
      <w:pPr>
        <w:pStyle w:val="BodyText"/>
        <w:rPr>
          <w:rStyle w:val="Emphasis"/>
        </w:rPr>
      </w:pPr>
      <w:r w:rsidRPr="00AB0A67">
        <w:t xml:space="preserve">“Continuous enrollment at Florida State University is defined as enrollment without an interruption of two or more consecutive semesters (including </w:t>
      </w:r>
      <w:proofErr w:type="gramStart"/>
      <w:r w:rsidRPr="00AB0A67">
        <w:t>Summer</w:t>
      </w:r>
      <w:proofErr w:type="gramEnd"/>
      <w:r w:rsidRPr="00AB0A67">
        <w:t xml:space="preserve"> term). Credits earned at other institutions during any semester while not registered at Florida State University will not constitute continuous enrollment at the </w:t>
      </w:r>
      <w:bookmarkEnd w:id="61"/>
      <w:r w:rsidRPr="00AB0A67">
        <w:t xml:space="preserve">University. Graduate, law, and medical students who are not enrolled at the University for two or more consecutive semesters (or consecutive semester and </w:t>
      </w:r>
      <w:proofErr w:type="gramStart"/>
      <w:r w:rsidRPr="00AB0A67">
        <w:t>Summer</w:t>
      </w:r>
      <w:proofErr w:type="gramEnd"/>
      <w:r w:rsidRPr="00AB0A67">
        <w:t xml:space="preserve"> term), and who are not on approved leave of absence, must apply for readmission before resuming their studies.” </w:t>
      </w:r>
      <w:r w:rsidRPr="00AB0A67">
        <w:rPr>
          <w:rStyle w:val="Hyperlink"/>
          <w:i/>
        </w:rPr>
        <w:t>(</w:t>
      </w:r>
      <w:hyperlink r:id="rId69">
        <w:r w:rsidRPr="00AB0A67">
          <w:rPr>
            <w:rStyle w:val="Hyperlink"/>
            <w:i/>
          </w:rPr>
          <w:t>FSU Graduate Bulletin 2022–23</w:t>
        </w:r>
      </w:hyperlink>
      <w:r w:rsidRPr="00AB0A67">
        <w:t>, page 93)</w:t>
      </w:r>
    </w:p>
    <w:p w14:paraId="1D1E8578" w14:textId="2E52F316" w:rsidR="008F2DEE" w:rsidRPr="00AB0A67" w:rsidRDefault="00E427AD" w:rsidP="008F2DEE">
      <w:pPr>
        <w:pStyle w:val="Heading3"/>
      </w:pPr>
      <w:bookmarkStart w:id="64" w:name="_Toc110507323"/>
      <w:r w:rsidRPr="00AB0A67">
        <w:t>Leave of Absence</w:t>
      </w:r>
      <w:bookmarkEnd w:id="64"/>
    </w:p>
    <w:p w14:paraId="1E01CE65" w14:textId="77777777" w:rsidR="00E427AD" w:rsidRPr="00AB0A67" w:rsidRDefault="00E427AD" w:rsidP="00E427AD">
      <w:pPr>
        <w:pStyle w:val="BodyText"/>
        <w:spacing w:line="252" w:lineRule="auto"/>
        <w:ind w:right="208"/>
      </w:pPr>
      <w:r w:rsidRPr="00AB0A67">
        <w:t xml:space="preserve">"Under special circumstances, graduate students may apply for a leave of absence from the University for a speciﬁc period of up to three consecutive semesters (includes Summer term). The circum- stances justifying a leave include but are not limited </w:t>
      </w:r>
      <w:proofErr w:type="gramStart"/>
      <w:r w:rsidRPr="00AB0A67">
        <w:t>to:</w:t>
      </w:r>
      <w:proofErr w:type="gramEnd"/>
      <w:r w:rsidRPr="00AB0A67">
        <w:t xml:space="preserve"> personal or family medical conditions, call to active military duty, parental leave, death in immediate family, or completion of an oﬀ-campus internship. The student must provide appropriate documentation and a rationale for the leave request." (</w:t>
      </w:r>
      <w:hyperlink r:id="rId70">
        <w:r w:rsidRPr="00AB0A67">
          <w:rPr>
            <w:rStyle w:val="Hyperlink"/>
            <w:i/>
          </w:rPr>
          <w:t>FSU Graduate Bulletin 2022–23</w:t>
        </w:r>
      </w:hyperlink>
      <w:r w:rsidRPr="00AB0A67">
        <w:t xml:space="preserve">, page 94-95) </w:t>
      </w:r>
    </w:p>
    <w:p w14:paraId="0B3A8C77" w14:textId="77777777" w:rsidR="008F2DEE" w:rsidRPr="00AB0A67" w:rsidRDefault="008F2DEE" w:rsidP="008F2DEE">
      <w:pPr>
        <w:pStyle w:val="Heading3"/>
      </w:pPr>
      <w:bookmarkStart w:id="65" w:name="_Toc110507324"/>
      <w:r w:rsidRPr="00AB0A67">
        <w:t>Required First Day Attendance</w:t>
      </w:r>
      <w:bookmarkEnd w:id="65"/>
    </w:p>
    <w:p w14:paraId="634F4DCD" w14:textId="602B65FA" w:rsidR="00ED7828" w:rsidRPr="00AB0A67" w:rsidRDefault="008F2DEE" w:rsidP="008F2DEE">
      <w:pPr>
        <w:pStyle w:val="BodyText"/>
      </w:pPr>
      <w:r w:rsidRPr="00AB0A67">
        <w:lastRenderedPageBreak/>
        <w:t xml:space="preserve">"University-wide policy requires all students to attend the ﬁrst class meeting of all classes for which they are </w:t>
      </w:r>
      <w:r w:rsidR="00ED7828" w:rsidRPr="00AB0A67">
        <w:t>registered. Students who do not attend the ﬁrst class meeting of a course for which they are registered will be dropped from the course by the academic department that oﬀers the course. This policy applies to all levels of courses and to all campuses and study centers. It remains the student's responsibility to verify course drops and check that fees are adjusted. Please refer to 'Class Attendance' below for additional information.</w:t>
      </w:r>
    </w:p>
    <w:p w14:paraId="74689E57" w14:textId="77777777" w:rsidR="00ED7828" w:rsidRPr="00AB0A67" w:rsidRDefault="00ED7828" w:rsidP="00ED7828">
      <w:pPr>
        <w:pStyle w:val="BodyText"/>
        <w:spacing w:before="258" w:line="252" w:lineRule="auto"/>
        <w:ind w:right="208"/>
      </w:pPr>
      <w:r w:rsidRPr="00AB0A67">
        <w:t>"Note: Students who have received some or all of their ﬁnancial aid prior to the end of drop/add for a term, may be subject to repayment of ﬁnancial aid if there is a change in their ﬁnancial aid eligibility.</w:t>
      </w:r>
    </w:p>
    <w:p w14:paraId="5D5C1241" w14:textId="68A09940" w:rsidR="002E187E" w:rsidRPr="00AB0A67" w:rsidRDefault="00ED7828" w:rsidP="002E187E">
      <w:pPr>
        <w:pStyle w:val="BodyText"/>
        <w:spacing w:line="252" w:lineRule="auto"/>
        <w:ind w:right="208"/>
      </w:pPr>
      <w:r w:rsidRPr="00AB0A67">
        <w:t xml:space="preserve">Examples of this may include, but are not limited to, reduction of course load below required levels, cancellation of schedule, failure to meet satisfactory academic progress requirements, and other </w:t>
      </w:r>
      <w:r w:rsidR="00320A17" w:rsidRPr="00AB0A67">
        <w:fldChar w:fldCharType="begin"/>
      </w:r>
      <w:r w:rsidRPr="00AB0A67">
        <w:instrText xml:space="preserve"> HYPERLINK "https://registrar.fsu.edu/bulletin/graduate/information/academic_regulations/" \h </w:instrText>
      </w:r>
      <w:r w:rsidR="00320A17" w:rsidRPr="00AB0A67">
        <w:fldChar w:fldCharType="separate"/>
      </w:r>
      <w:r w:rsidRPr="00AB0A67">
        <w:t xml:space="preserve">conditions required to maintain ﬁnancial aid eligibility." </w:t>
      </w:r>
      <w:r w:rsidR="002E187E" w:rsidRPr="00AB0A67">
        <w:t>(</w:t>
      </w:r>
      <w:hyperlink r:id="rId71">
        <w:r w:rsidR="002E187E" w:rsidRPr="00AB0A67">
          <w:rPr>
            <w:rStyle w:val="Hyperlink"/>
            <w:i/>
          </w:rPr>
          <w:t>FSU Graduate Bulletin 2022–23</w:t>
        </w:r>
      </w:hyperlink>
      <w:r w:rsidR="002E187E" w:rsidRPr="00AB0A67">
        <w:t xml:space="preserve">, page85) </w:t>
      </w:r>
    </w:p>
    <w:p w14:paraId="30352D11" w14:textId="1E22DFA8" w:rsidR="002E187E" w:rsidRPr="00AB0A67" w:rsidRDefault="002E187E" w:rsidP="002E187E">
      <w:pPr>
        <w:pStyle w:val="Heading3"/>
      </w:pPr>
      <w:bookmarkStart w:id="66" w:name="_Toc110507325"/>
      <w:r w:rsidRPr="00AB0A67">
        <w:t>Withdrawal</w:t>
      </w:r>
      <w:bookmarkEnd w:id="66"/>
    </w:p>
    <w:p w14:paraId="083291DC" w14:textId="77777777" w:rsidR="00320A17" w:rsidRPr="00AB0A67" w:rsidRDefault="00320A17" w:rsidP="00320A17">
      <w:pPr>
        <w:pStyle w:val="BodyText"/>
        <w:spacing w:before="1" w:line="252" w:lineRule="auto"/>
        <w:ind w:right="391"/>
      </w:pPr>
      <w:r w:rsidRPr="00AB0A67">
        <w:t>"All graduate, law, or medicine (MD degree) students who wish to leave the University after the close of the drop/add period for a term must formally withdraw. Dropping all classes does not constitute for- mal withdrawal. Students who do not attend classes and fail to with- draw will be assigned grades of 'F' for each course.</w:t>
      </w:r>
    </w:p>
    <w:p w14:paraId="171249B7" w14:textId="38F0A579" w:rsidR="00320A17" w:rsidRPr="00AB0A67" w:rsidRDefault="00320A17" w:rsidP="00320A17">
      <w:pPr>
        <w:pStyle w:val="BodyText"/>
        <w:spacing w:before="256" w:line="252" w:lineRule="auto"/>
        <w:ind w:right="208"/>
      </w:pPr>
      <w:r w:rsidRPr="00AB0A67">
        <w:t>"Withdrawal requests are not automatically approved but must be requested. Withdrawals are initiated in the withdrawal services section of the Dean of Students department in the University Center. The statement 'Withdrew from the University' will appear on the transcripts of students who properly withdraw within the ﬁrst seven weeks of class. Under documented exceptional circumstances (beyond the student’s control), as determined by the appropriate academic dean, a student withdrawing from the University may receive 'WD' grades in all courses taken that term." (</w:t>
      </w:r>
      <w:hyperlink r:id="rId72">
        <w:r w:rsidR="0061108C" w:rsidRPr="00AB0A67">
          <w:rPr>
            <w:rStyle w:val="Hyperlink"/>
            <w:i/>
          </w:rPr>
          <w:t>FSU Graduate Bulletin 2022–23</w:t>
        </w:r>
      </w:hyperlink>
      <w:r w:rsidRPr="00AB0A67">
        <w:t>, page 94)</w:t>
      </w:r>
    </w:p>
    <w:p w14:paraId="6C8F6CE2" w14:textId="101AEB6A" w:rsidR="00ED7828" w:rsidRPr="00AB0A67" w:rsidRDefault="00320A17" w:rsidP="00320A17">
      <w:pPr>
        <w:pStyle w:val="BodyText"/>
        <w:spacing w:before="246" w:line="244" w:lineRule="auto"/>
        <w:ind w:right="391"/>
      </w:pPr>
      <w:r w:rsidRPr="00AB0A67">
        <w:t xml:space="preserve">For more complete details regarding the process of withdrawing from </w:t>
      </w:r>
      <w:hyperlink r:id="rId73">
        <w:r w:rsidRPr="00AB0A67">
          <w:t xml:space="preserve">the university and applying for readmission, please refer to the </w:t>
        </w:r>
        <w:r w:rsidRPr="00AB0A67">
          <w:rPr>
            <w:rStyle w:val="Hyperlink"/>
            <w:i/>
          </w:rPr>
          <w:t>FSU Graduate Bulletin 2022–23 (</w:t>
        </w:r>
        <w:r w:rsidRPr="00AB0A67">
          <w:t>pages 94–95).</w:t>
        </w:r>
      </w:hyperlink>
      <w:r w:rsidRPr="00AB0A67">
        <w:fldChar w:fldCharType="end"/>
      </w:r>
    </w:p>
    <w:p w14:paraId="55F3C437" w14:textId="2A00822A" w:rsidR="00484CB7" w:rsidRDefault="00484CB7" w:rsidP="00225F9E">
      <w:pPr>
        <w:pStyle w:val="Heading2"/>
      </w:pPr>
      <w:bookmarkStart w:id="67" w:name="_Toc110507326"/>
      <w:bookmarkEnd w:id="62"/>
      <w:bookmarkEnd w:id="63"/>
      <w:r w:rsidRPr="00AB0A67">
        <w:t>Registration</w:t>
      </w:r>
      <w:bookmarkEnd w:id="42"/>
      <w:bookmarkEnd w:id="67"/>
    </w:p>
    <w:p w14:paraId="1E872110" w14:textId="52C7578D" w:rsidR="00685B42" w:rsidRPr="005F2886" w:rsidRDefault="008C1AF6" w:rsidP="00685B42">
      <w:pPr>
        <w:pStyle w:val="Heading3"/>
      </w:pPr>
      <w:bookmarkStart w:id="68" w:name="_Toc110507327"/>
      <w:r w:rsidRPr="008C1AF6">
        <w:t>Registration Windows and Academic Calendars</w:t>
      </w:r>
      <w:bookmarkEnd w:id="68"/>
      <w:r w:rsidR="00685B42">
        <w:t xml:space="preserve"> </w:t>
      </w:r>
    </w:p>
    <w:p w14:paraId="623D718E" w14:textId="77777777" w:rsidR="002F774A" w:rsidRPr="002F774A" w:rsidRDefault="002F774A" w:rsidP="002F774A">
      <w:pPr>
        <w:pStyle w:val="BodyText"/>
        <w:spacing w:after="0"/>
        <w:ind w:right="445"/>
        <w:jc w:val="both"/>
      </w:pPr>
      <w:r w:rsidRPr="002F774A">
        <w:t xml:space="preserve">The University Oﬃce of the Registrar website provides information on registration, enrollment appointments, the course lookup system, and online fee payment at </w:t>
      </w:r>
      <w:hyperlink r:id="rId74">
        <w:r w:rsidRPr="001671C2">
          <w:rPr>
            <w:rStyle w:val="Hyperlink"/>
            <w:i/>
          </w:rPr>
          <w:t>http://registrar.fsu.edu/</w:t>
        </w:r>
      </w:hyperlink>
      <w:r w:rsidRPr="001671C2">
        <w:rPr>
          <w:rStyle w:val="Hyperlink"/>
          <w:i/>
        </w:rPr>
        <w:t>.</w:t>
      </w:r>
    </w:p>
    <w:p w14:paraId="6A3A3551" w14:textId="77777777" w:rsidR="002F774A" w:rsidRPr="002F774A" w:rsidRDefault="002F774A" w:rsidP="002F774A">
      <w:pPr>
        <w:pStyle w:val="BodyText"/>
        <w:spacing w:before="256" w:after="0"/>
        <w:ind w:right="388"/>
        <w:jc w:val="both"/>
      </w:pPr>
      <w:r w:rsidRPr="002F774A">
        <w:t xml:space="preserve">If a student's enrollment appointment (registration window) is current, the student can add, </w:t>
      </w:r>
      <w:proofErr w:type="gramStart"/>
      <w:r w:rsidRPr="002F774A">
        <w:t>drop</w:t>
      </w:r>
      <w:proofErr w:type="gramEnd"/>
      <w:r w:rsidRPr="002F774A">
        <w:t xml:space="preserve"> or swap classes.</w:t>
      </w:r>
    </w:p>
    <w:p w14:paraId="176A8766" w14:textId="0A5C6CA2" w:rsidR="002F774A" w:rsidRPr="002F774A" w:rsidRDefault="002F774A" w:rsidP="002F774A">
      <w:pPr>
        <w:pStyle w:val="BodyText"/>
        <w:spacing w:before="87" w:after="0"/>
        <w:ind w:left="613" w:right="609"/>
      </w:pPr>
      <w:r w:rsidRPr="002F774A">
        <w:t xml:space="preserve">For instructions on how to enroll in classes, visit </w:t>
      </w:r>
      <w:hyperlink r:id="rId75">
        <w:r w:rsidRPr="001671C2">
          <w:rPr>
            <w:rStyle w:val="Hyperlink"/>
            <w:i/>
          </w:rPr>
          <w:t>https://sc.my.fsu.edu/students/how/enroll-classes-your-shopping- cart.</w:t>
        </w:r>
      </w:hyperlink>
    </w:p>
    <w:p w14:paraId="6CD91E62" w14:textId="11825C71" w:rsidR="002F774A" w:rsidRPr="002F774A" w:rsidRDefault="002F774A" w:rsidP="002F774A">
      <w:pPr>
        <w:pStyle w:val="BodyText"/>
        <w:spacing w:before="1" w:after="0"/>
        <w:ind w:left="613" w:right="719"/>
      </w:pPr>
      <w:r w:rsidRPr="002F774A">
        <w:t xml:space="preserve">A detailed University Academic Calendar can be viewed, by semester/term, at </w:t>
      </w:r>
      <w:hyperlink r:id="rId76">
        <w:r w:rsidRPr="001671C2">
          <w:rPr>
            <w:rStyle w:val="Hyperlink"/>
            <w:i/>
          </w:rPr>
          <w:t>http://registrar.fsu.edu/calendar/</w:t>
        </w:r>
      </w:hyperlink>
    </w:p>
    <w:p w14:paraId="606F76A2" w14:textId="51210708" w:rsidR="002F774A" w:rsidRPr="002F774A" w:rsidRDefault="002F774A" w:rsidP="002F774A">
      <w:pPr>
        <w:pStyle w:val="BodyText"/>
        <w:spacing w:before="1" w:after="0"/>
        <w:ind w:left="613"/>
      </w:pPr>
      <w:r w:rsidRPr="002F774A">
        <w:lastRenderedPageBreak/>
        <w:t xml:space="preserve">The Extended Academic Calendar can be viewed at </w:t>
      </w:r>
      <w:hyperlink r:id="rId77">
        <w:r w:rsidRPr="001671C2">
          <w:rPr>
            <w:rStyle w:val="Hyperlink"/>
            <w:i/>
          </w:rPr>
          <w:t>http://registrar.fsu.edu/calendar/extended/</w:t>
        </w:r>
      </w:hyperlink>
    </w:p>
    <w:p w14:paraId="6A05372E" w14:textId="37D99E2B" w:rsidR="00685B42" w:rsidRPr="005F2886" w:rsidRDefault="00165729" w:rsidP="00685B42">
      <w:pPr>
        <w:pStyle w:val="Heading3"/>
      </w:pPr>
      <w:bookmarkStart w:id="69" w:name="_Toc110507328"/>
      <w:r w:rsidRPr="00165729">
        <w:t>Drop/Add or Changes of Schedule</w:t>
      </w:r>
      <w:bookmarkEnd w:id="69"/>
    </w:p>
    <w:p w14:paraId="117A91A3" w14:textId="77777777" w:rsidR="00EF4659" w:rsidRDefault="00EF4659" w:rsidP="00165729">
      <w:pPr>
        <w:pStyle w:val="BodyText"/>
        <w:spacing w:after="0"/>
      </w:pPr>
      <w:r>
        <w:t xml:space="preserve">"During the ﬁrst four days of classes, individual courses may be added, dropped, or sections of a course changed. Students are ﬁnancially liable for all courses appearing on their schedule after the fourth day of classes. To add courses after the ﬁrst four days of classes may require the academic dean's approval. Courses dropped during this period do not appear on the student's transcript. Individual courses may be dropped through the seventh week of classes </w:t>
      </w:r>
      <w:proofErr w:type="gramStart"/>
      <w:r>
        <w:t>with the exception of</w:t>
      </w:r>
      <w:proofErr w:type="gramEnd"/>
      <w:r>
        <w:t xml:space="preserve"> courses involved in allegations of academic dishonesty; however, tuition charges remain. Approval by the student's academic dean is required to reduce the academic load below twelve semester hours or increase an academic load above ﬁfteen semester hours (to a maximum of twenty-one semester hours). Dean's </w:t>
      </w:r>
      <w:proofErr w:type="gramStart"/>
      <w:r>
        <w:t>approval[</w:t>
      </w:r>
      <w:proofErr w:type="gramEnd"/>
      <w:r>
        <w:t>*] for an overload or underload must be submitted to the Oﬃce of the University Registrar. If the student is appointed as a graduate assistant or is sup- ported on a fellowship, an underload request form must be completed and submitted to the Dean of The Graduate School for approval.</w:t>
      </w:r>
    </w:p>
    <w:p w14:paraId="2631D08A" w14:textId="1C27284C" w:rsidR="00EF4659" w:rsidRDefault="00EF4659" w:rsidP="00683E58">
      <w:pPr>
        <w:pStyle w:val="BodyText"/>
        <w:spacing w:after="0"/>
      </w:pPr>
      <w:r>
        <w:t>"After the seventh week of classes, courses may be dropped only in exceptional circumstances. Approval is required by the advisor and the academic dean. Such courses will appear on the student's transcript with the notation 'WD.' Students who register for courses but who do not attend the classes will receive grades of 'F' if the courses are not oﬃcially dropped." (</w:t>
      </w:r>
      <w:hyperlink r:id="rId78" w:history="1">
        <w:r w:rsidR="00165729" w:rsidRPr="00BD7571">
          <w:rPr>
            <w:rStyle w:val="Hyperlink"/>
          </w:rPr>
          <w:t>FSU Graduate Bulletin 2022–23</w:t>
        </w:r>
      </w:hyperlink>
      <w:r>
        <w:t>, page 88)</w:t>
      </w:r>
    </w:p>
    <w:p w14:paraId="175FF275" w14:textId="77777777" w:rsidR="00683E58" w:rsidRDefault="00683E58" w:rsidP="00683E58">
      <w:pPr>
        <w:pStyle w:val="BodyText"/>
        <w:spacing w:after="0"/>
      </w:pPr>
    </w:p>
    <w:p w14:paraId="601A0C0E" w14:textId="4E97247F" w:rsidR="00EF4659" w:rsidRDefault="00EF4659" w:rsidP="00683E58">
      <w:pPr>
        <w:pStyle w:val="BodyText"/>
        <w:spacing w:after="0"/>
      </w:pPr>
      <w:r>
        <w:t>*This must be done through OASIS for all College of Education students.</w:t>
      </w:r>
    </w:p>
    <w:p w14:paraId="624D71B1" w14:textId="77777777" w:rsidR="00EF4659" w:rsidRDefault="00EF4659" w:rsidP="00683E58">
      <w:pPr>
        <w:pStyle w:val="BodyText"/>
        <w:spacing w:after="0"/>
      </w:pPr>
      <w:r>
        <w:t>Guides for dropping a class:</w:t>
      </w:r>
    </w:p>
    <w:p w14:paraId="3EDE1788" w14:textId="77777777" w:rsidR="00683E58" w:rsidRDefault="00000000" w:rsidP="00683E58">
      <w:pPr>
        <w:pStyle w:val="BodyText"/>
        <w:spacing w:after="0"/>
        <w:ind w:left="613" w:right="3254"/>
        <w:rPr>
          <w:rStyle w:val="Hyperlink"/>
        </w:rPr>
      </w:pPr>
      <w:hyperlink r:id="rId79">
        <w:r w:rsidR="00165729" w:rsidRPr="00165729">
          <w:rPr>
            <w:rStyle w:val="Hyperlink"/>
          </w:rPr>
          <w:t>Drop a Class from an Open Enrollment Term</w:t>
        </w:r>
      </w:hyperlink>
      <w:r w:rsidR="00165729" w:rsidRPr="00165729">
        <w:rPr>
          <w:rStyle w:val="Hyperlink"/>
        </w:rPr>
        <w:t xml:space="preserve"> </w:t>
      </w:r>
    </w:p>
    <w:p w14:paraId="615CD387" w14:textId="23B70240" w:rsidR="00165729" w:rsidRPr="00165729" w:rsidRDefault="00000000" w:rsidP="00683E58">
      <w:pPr>
        <w:pStyle w:val="BodyText"/>
        <w:spacing w:after="0"/>
        <w:ind w:left="613" w:right="3254"/>
        <w:rPr>
          <w:rStyle w:val="Hyperlink"/>
        </w:rPr>
      </w:pPr>
      <w:hyperlink r:id="rId80">
        <w:r w:rsidR="00165729" w:rsidRPr="00165729">
          <w:rPr>
            <w:rStyle w:val="Hyperlink"/>
          </w:rPr>
          <w:t>Drop a Class from a Closed Enrollment Term</w:t>
        </w:r>
      </w:hyperlink>
    </w:p>
    <w:p w14:paraId="4D4C97E9" w14:textId="77777777" w:rsidR="00625AB7" w:rsidRPr="00AB0A67" w:rsidRDefault="00625AB7" w:rsidP="00625AB7">
      <w:pPr>
        <w:pStyle w:val="BodyText"/>
        <w:ind w:left="0"/>
      </w:pPr>
    </w:p>
    <w:p w14:paraId="0E6C9A18" w14:textId="77777777" w:rsidR="00625AB7" w:rsidRPr="00AB0A67" w:rsidRDefault="00625AB7" w:rsidP="00625AB7">
      <w:pPr>
        <w:pStyle w:val="Heading2"/>
      </w:pPr>
      <w:bookmarkStart w:id="70" w:name="_Program_of_Study"/>
      <w:bookmarkStart w:id="71" w:name="_Toc110507329"/>
      <w:bookmarkEnd w:id="70"/>
      <w:r w:rsidRPr="00AB0A67">
        <w:t>Graduation</w:t>
      </w:r>
      <w:bookmarkEnd w:id="71"/>
    </w:p>
    <w:p w14:paraId="77603307" w14:textId="77777777" w:rsidR="00625AB7" w:rsidRPr="00AB0A67" w:rsidRDefault="00625AB7" w:rsidP="00625AB7">
      <w:pPr>
        <w:pStyle w:val="Heading3"/>
      </w:pPr>
      <w:bookmarkStart w:id="72" w:name="_Toc110507330"/>
      <w:r w:rsidRPr="00AB0A67">
        <w:t>Application for Graduation</w:t>
      </w:r>
      <w:bookmarkEnd w:id="72"/>
    </w:p>
    <w:p w14:paraId="4092891B" w14:textId="77777777" w:rsidR="00625AB7" w:rsidRPr="00AB0A67" w:rsidRDefault="00625AB7" w:rsidP="00625AB7">
      <w:pPr>
        <w:pStyle w:val="BodyText"/>
      </w:pPr>
      <w:r w:rsidRPr="00AB0A67">
        <w:t xml:space="preserve">Students are required to apply for graduation </w:t>
      </w:r>
      <w:proofErr w:type="gramStart"/>
      <w:r w:rsidRPr="00AB0A67">
        <w:t>whether or not</w:t>
      </w:r>
      <w:proofErr w:type="gramEnd"/>
      <w:r w:rsidRPr="00AB0A67">
        <w:t xml:space="preserve"> the student intends to participate in the University Commencement Ceremony. Applying for graduation is quick and easy using the Student Central Graduation Application. Students </w:t>
      </w:r>
      <w:r w:rsidRPr="00AB0A67">
        <w:rPr>
          <w:spacing w:val="-4"/>
        </w:rPr>
        <w:t xml:space="preserve">must </w:t>
      </w:r>
      <w:r w:rsidRPr="00AB0A67">
        <w:t>apply</w:t>
      </w:r>
      <w:r w:rsidRPr="00AB0A67">
        <w:rPr>
          <w:spacing w:val="-13"/>
        </w:rPr>
        <w:t xml:space="preserve"> </w:t>
      </w:r>
      <w:r w:rsidRPr="00AB0A67">
        <w:t>for</w:t>
      </w:r>
      <w:r w:rsidRPr="00AB0A67">
        <w:rPr>
          <w:spacing w:val="-7"/>
        </w:rPr>
        <w:t xml:space="preserve"> </w:t>
      </w:r>
      <w:r w:rsidRPr="00AB0A67">
        <w:t>graduation</w:t>
      </w:r>
      <w:r w:rsidRPr="00AB0A67">
        <w:rPr>
          <w:spacing w:val="-8"/>
        </w:rPr>
        <w:t xml:space="preserve"> </w:t>
      </w:r>
      <w:r w:rsidRPr="00AB0A67">
        <w:t>online</w:t>
      </w:r>
      <w:r w:rsidRPr="00AB0A67">
        <w:rPr>
          <w:spacing w:val="-10"/>
        </w:rPr>
        <w:t xml:space="preserve"> </w:t>
      </w:r>
      <w:r w:rsidRPr="00AB0A67">
        <w:t>prior</w:t>
      </w:r>
      <w:r w:rsidRPr="00AB0A67">
        <w:rPr>
          <w:spacing w:val="-7"/>
        </w:rPr>
        <w:t xml:space="preserve"> </w:t>
      </w:r>
      <w:r w:rsidRPr="00AB0A67">
        <w:t>to</w:t>
      </w:r>
      <w:r w:rsidRPr="00AB0A67">
        <w:rPr>
          <w:spacing w:val="-10"/>
        </w:rPr>
        <w:t xml:space="preserve"> </w:t>
      </w:r>
      <w:r w:rsidRPr="00AB0A67">
        <w:t>the</w:t>
      </w:r>
      <w:r w:rsidRPr="00AB0A67">
        <w:rPr>
          <w:spacing w:val="-8"/>
        </w:rPr>
        <w:t xml:space="preserve"> </w:t>
      </w:r>
      <w:r w:rsidRPr="00AB0A67">
        <w:t>stated</w:t>
      </w:r>
      <w:r w:rsidRPr="00AB0A67">
        <w:rPr>
          <w:spacing w:val="-10"/>
        </w:rPr>
        <w:t xml:space="preserve"> </w:t>
      </w:r>
      <w:r w:rsidRPr="00AB0A67">
        <w:t>deadline</w:t>
      </w:r>
      <w:r w:rsidRPr="00AB0A67">
        <w:rPr>
          <w:spacing w:val="-12"/>
        </w:rPr>
        <w:t xml:space="preserve"> </w:t>
      </w:r>
      <w:r w:rsidRPr="00AB0A67">
        <w:t>for</w:t>
      </w:r>
      <w:r w:rsidRPr="00AB0A67">
        <w:rPr>
          <w:spacing w:val="-10"/>
        </w:rPr>
        <w:t xml:space="preserve"> </w:t>
      </w:r>
      <w:r w:rsidRPr="00AB0A67">
        <w:t>the</w:t>
      </w:r>
      <w:r w:rsidRPr="00AB0A67">
        <w:rPr>
          <w:spacing w:val="-13"/>
        </w:rPr>
        <w:t xml:space="preserve"> </w:t>
      </w:r>
      <w:r w:rsidRPr="00AB0A67">
        <w:t>term</w:t>
      </w:r>
      <w:r w:rsidRPr="00AB0A67">
        <w:rPr>
          <w:spacing w:val="-17"/>
        </w:rPr>
        <w:t xml:space="preserve"> </w:t>
      </w:r>
      <w:r w:rsidRPr="00AB0A67">
        <w:t>in</w:t>
      </w:r>
      <w:r w:rsidRPr="00AB0A67">
        <w:rPr>
          <w:spacing w:val="-8"/>
        </w:rPr>
        <w:t xml:space="preserve"> </w:t>
      </w:r>
      <w:r w:rsidRPr="00AB0A67">
        <w:t>which</w:t>
      </w:r>
      <w:r w:rsidRPr="00AB0A67">
        <w:rPr>
          <w:spacing w:val="-10"/>
        </w:rPr>
        <w:t xml:space="preserve"> </w:t>
      </w:r>
      <w:r w:rsidRPr="00AB0A67">
        <w:t>they</w:t>
      </w:r>
      <w:r w:rsidRPr="00AB0A67">
        <w:rPr>
          <w:spacing w:val="-11"/>
        </w:rPr>
        <w:t xml:space="preserve"> </w:t>
      </w:r>
      <w:r w:rsidRPr="00AB0A67">
        <w:t>plan</w:t>
      </w:r>
      <w:r w:rsidRPr="00AB0A67">
        <w:rPr>
          <w:spacing w:val="-11"/>
        </w:rPr>
        <w:t xml:space="preserve"> </w:t>
      </w:r>
      <w:r w:rsidRPr="00AB0A67">
        <w:t>to</w:t>
      </w:r>
      <w:r w:rsidRPr="00AB0A67">
        <w:rPr>
          <w:spacing w:val="-11"/>
        </w:rPr>
        <w:t xml:space="preserve"> </w:t>
      </w:r>
      <w:r w:rsidRPr="00AB0A67">
        <w:t>graduate.</w:t>
      </w:r>
      <w:r w:rsidRPr="00AB0A67">
        <w:rPr>
          <w:spacing w:val="-7"/>
        </w:rPr>
        <w:t xml:space="preserve"> </w:t>
      </w:r>
      <w:r w:rsidRPr="00AB0A67">
        <w:t>Instructions</w:t>
      </w:r>
      <w:r w:rsidRPr="00AB0A67">
        <w:rPr>
          <w:spacing w:val="-10"/>
        </w:rPr>
        <w:t xml:space="preserve"> </w:t>
      </w:r>
      <w:r w:rsidRPr="00AB0A67">
        <w:t>on</w:t>
      </w:r>
      <w:r w:rsidRPr="00AB0A67">
        <w:rPr>
          <w:spacing w:val="-8"/>
        </w:rPr>
        <w:t xml:space="preserve"> </w:t>
      </w:r>
      <w:r w:rsidRPr="00AB0A67">
        <w:t>how to</w:t>
      </w:r>
      <w:r w:rsidRPr="00AB0A67">
        <w:rPr>
          <w:spacing w:val="-22"/>
        </w:rPr>
        <w:t xml:space="preserve"> </w:t>
      </w:r>
      <w:r w:rsidRPr="00AB0A67">
        <w:t>apply</w:t>
      </w:r>
      <w:r w:rsidRPr="00AB0A67">
        <w:rPr>
          <w:spacing w:val="-25"/>
        </w:rPr>
        <w:t xml:space="preserve"> </w:t>
      </w:r>
      <w:r w:rsidRPr="00AB0A67">
        <w:t>for</w:t>
      </w:r>
      <w:r w:rsidRPr="00AB0A67">
        <w:rPr>
          <w:spacing w:val="-22"/>
        </w:rPr>
        <w:t xml:space="preserve"> </w:t>
      </w:r>
      <w:r w:rsidRPr="00AB0A67">
        <w:t>graduation</w:t>
      </w:r>
      <w:r w:rsidRPr="00AB0A67">
        <w:rPr>
          <w:spacing w:val="-22"/>
        </w:rPr>
        <w:t xml:space="preserve"> </w:t>
      </w:r>
      <w:r w:rsidRPr="00AB0A67">
        <w:t>are</w:t>
      </w:r>
      <w:r w:rsidRPr="00AB0A67">
        <w:rPr>
          <w:spacing w:val="-22"/>
        </w:rPr>
        <w:t xml:space="preserve"> </w:t>
      </w:r>
      <w:r w:rsidRPr="00AB0A67">
        <w:t>found</w:t>
      </w:r>
      <w:r w:rsidRPr="00AB0A67">
        <w:rPr>
          <w:spacing w:val="-22"/>
        </w:rPr>
        <w:t xml:space="preserve"> </w:t>
      </w:r>
      <w:r w:rsidRPr="00AB0A67">
        <w:t xml:space="preserve">at the </w:t>
      </w:r>
      <w:hyperlink r:id="rId81" w:history="1">
        <w:r w:rsidRPr="00AB0A67">
          <w:rPr>
            <w:rStyle w:val="Hyperlink"/>
          </w:rPr>
          <w:t>online graduation application</w:t>
        </w:r>
      </w:hyperlink>
      <w:r w:rsidRPr="00AB0A67">
        <w:t>: https://registrar.fsu.edu/training/graduation/apply/.</w:t>
      </w:r>
    </w:p>
    <w:p w14:paraId="50A2AA7F" w14:textId="77777777" w:rsidR="00625AB7" w:rsidRPr="00AB0A67" w:rsidRDefault="00625AB7" w:rsidP="00625AB7">
      <w:pPr>
        <w:pStyle w:val="Heading3"/>
      </w:pPr>
      <w:bookmarkStart w:id="73" w:name="_Toc110507331"/>
      <w:r w:rsidRPr="00AB0A67">
        <w:t>Ceremony Participation</w:t>
      </w:r>
      <w:bookmarkEnd w:id="73"/>
    </w:p>
    <w:p w14:paraId="0B73B43D" w14:textId="0CBF25E2" w:rsidR="00625AB7" w:rsidRDefault="00625AB7" w:rsidP="00625AB7">
      <w:pPr>
        <w:pStyle w:val="BodyText"/>
      </w:pPr>
      <w:r w:rsidRPr="00AB0A67">
        <w:t>Students</w:t>
      </w:r>
      <w:r w:rsidRPr="00AB0A67">
        <w:rPr>
          <w:spacing w:val="-6"/>
        </w:rPr>
        <w:t xml:space="preserve"> </w:t>
      </w:r>
      <w:r w:rsidRPr="00AB0A67">
        <w:t>who</w:t>
      </w:r>
      <w:r w:rsidRPr="00AB0A67">
        <w:rPr>
          <w:spacing w:val="-12"/>
        </w:rPr>
        <w:t xml:space="preserve"> </w:t>
      </w:r>
      <w:r w:rsidRPr="00AB0A67">
        <w:t>wish</w:t>
      </w:r>
      <w:r w:rsidRPr="00AB0A67">
        <w:rPr>
          <w:spacing w:val="-11"/>
        </w:rPr>
        <w:t xml:space="preserve"> </w:t>
      </w:r>
      <w:r w:rsidRPr="00AB0A67">
        <w:t>to</w:t>
      </w:r>
      <w:r w:rsidRPr="00AB0A67">
        <w:rPr>
          <w:spacing w:val="-9"/>
        </w:rPr>
        <w:t xml:space="preserve"> </w:t>
      </w:r>
      <w:r w:rsidRPr="00AB0A67">
        <w:t>participate</w:t>
      </w:r>
      <w:r w:rsidRPr="00AB0A67">
        <w:rPr>
          <w:spacing w:val="-9"/>
        </w:rPr>
        <w:t xml:space="preserve"> </w:t>
      </w:r>
      <w:r w:rsidRPr="00AB0A67">
        <w:t>in</w:t>
      </w:r>
      <w:r w:rsidRPr="00AB0A67">
        <w:rPr>
          <w:spacing w:val="-9"/>
        </w:rPr>
        <w:t xml:space="preserve"> </w:t>
      </w:r>
      <w:r w:rsidRPr="00AB0A67">
        <w:t>the</w:t>
      </w:r>
      <w:r w:rsidRPr="00AB0A67">
        <w:rPr>
          <w:spacing w:val="-7"/>
        </w:rPr>
        <w:t xml:space="preserve"> </w:t>
      </w:r>
      <w:r w:rsidRPr="00AB0A67">
        <w:t>Commencement</w:t>
      </w:r>
      <w:r w:rsidRPr="00AB0A67">
        <w:rPr>
          <w:spacing w:val="-8"/>
        </w:rPr>
        <w:t xml:space="preserve"> </w:t>
      </w:r>
      <w:r w:rsidRPr="00AB0A67">
        <w:t>Ceremony</w:t>
      </w:r>
      <w:r w:rsidRPr="00AB0A67">
        <w:rPr>
          <w:spacing w:val="-9"/>
        </w:rPr>
        <w:t xml:space="preserve"> </w:t>
      </w:r>
      <w:r w:rsidRPr="00AB0A67">
        <w:rPr>
          <w:spacing w:val="-3"/>
        </w:rPr>
        <w:t>must</w:t>
      </w:r>
      <w:r w:rsidRPr="00AB0A67">
        <w:rPr>
          <w:spacing w:val="-11"/>
        </w:rPr>
        <w:t xml:space="preserve"> </w:t>
      </w:r>
      <w:r w:rsidRPr="00AB0A67">
        <w:t>arrange</w:t>
      </w:r>
      <w:r w:rsidRPr="00AB0A67">
        <w:rPr>
          <w:spacing w:val="-14"/>
        </w:rPr>
        <w:t xml:space="preserve"> </w:t>
      </w:r>
      <w:r w:rsidRPr="00AB0A67">
        <w:t>for</w:t>
      </w:r>
      <w:r w:rsidRPr="00AB0A67">
        <w:rPr>
          <w:spacing w:val="-16"/>
        </w:rPr>
        <w:t xml:space="preserve"> </w:t>
      </w:r>
      <w:r w:rsidRPr="00AB0A67">
        <w:t>cap</w:t>
      </w:r>
      <w:r w:rsidRPr="00AB0A67">
        <w:rPr>
          <w:spacing w:val="-12"/>
        </w:rPr>
        <w:t xml:space="preserve"> </w:t>
      </w:r>
      <w:r w:rsidRPr="00AB0A67">
        <w:t>and</w:t>
      </w:r>
      <w:r w:rsidRPr="00AB0A67">
        <w:rPr>
          <w:spacing w:val="-14"/>
        </w:rPr>
        <w:t xml:space="preserve"> </w:t>
      </w:r>
      <w:r w:rsidRPr="00AB0A67">
        <w:t>gown</w:t>
      </w:r>
      <w:r w:rsidRPr="00AB0A67">
        <w:rPr>
          <w:spacing w:val="-9"/>
        </w:rPr>
        <w:t xml:space="preserve"> </w:t>
      </w:r>
      <w:r w:rsidRPr="00AB0A67">
        <w:t>orders</w:t>
      </w:r>
      <w:r w:rsidRPr="00AB0A67">
        <w:rPr>
          <w:spacing w:val="-13"/>
        </w:rPr>
        <w:t xml:space="preserve"> </w:t>
      </w:r>
      <w:r w:rsidRPr="00AB0A67">
        <w:t>through</w:t>
      </w:r>
      <w:r w:rsidRPr="00AB0A67">
        <w:rPr>
          <w:spacing w:val="-12"/>
        </w:rPr>
        <w:t xml:space="preserve"> </w:t>
      </w:r>
      <w:r w:rsidRPr="00AB0A67">
        <w:t>the University</w:t>
      </w:r>
      <w:r w:rsidRPr="00AB0A67">
        <w:rPr>
          <w:spacing w:val="-28"/>
        </w:rPr>
        <w:t xml:space="preserve"> </w:t>
      </w:r>
      <w:r w:rsidRPr="00AB0A67">
        <w:t>Bookstore.</w:t>
      </w:r>
      <w:r w:rsidRPr="00AB0A67">
        <w:rPr>
          <w:spacing w:val="-13"/>
        </w:rPr>
        <w:t xml:space="preserve"> </w:t>
      </w:r>
      <w:r w:rsidRPr="00AB0A67">
        <w:t xml:space="preserve">Information about how to order is available on the </w:t>
      </w:r>
      <w:hyperlink r:id="rId82" w:history="1">
        <w:r w:rsidRPr="00AB0A67">
          <w:rPr>
            <w:rStyle w:val="Hyperlink"/>
          </w:rPr>
          <w:t>graduation webpage</w:t>
        </w:r>
      </w:hyperlink>
      <w:r w:rsidRPr="00AB0A67">
        <w:t xml:space="preserve">: </w:t>
      </w:r>
      <w:hyperlink r:id="rId83" w:history="1">
        <w:r w:rsidR="00BA26B7" w:rsidRPr="008741F4">
          <w:rPr>
            <w:rStyle w:val="Hyperlink"/>
          </w:rPr>
          <w:t>https://registrar.fsu.edu/graduation/cap_gown/</w:t>
        </w:r>
      </w:hyperlink>
    </w:p>
    <w:p w14:paraId="2536146C" w14:textId="44C4375D" w:rsidR="00566B74" w:rsidRPr="00BA26B7" w:rsidRDefault="00BA26B7">
      <w:pPr>
        <w:spacing w:after="0"/>
        <w:ind w:left="0" w:right="0"/>
      </w:pPr>
      <w:r>
        <w:br w:type="page"/>
      </w:r>
      <w:bookmarkStart w:id="74" w:name="_Toc76407843"/>
    </w:p>
    <w:p w14:paraId="089AF989" w14:textId="3663B307" w:rsidR="008C21FE" w:rsidRPr="00AB0A67" w:rsidRDefault="00B46084" w:rsidP="003E1B6E">
      <w:pPr>
        <w:pStyle w:val="Heading1"/>
        <w:sectPr w:rsidR="008C21FE" w:rsidRPr="00AB0A67" w:rsidSect="00344DBB">
          <w:headerReference w:type="even" r:id="rId84"/>
          <w:headerReference w:type="default" r:id="rId85"/>
          <w:footerReference w:type="default" r:id="rId86"/>
          <w:headerReference w:type="first" r:id="rId87"/>
          <w:pgSz w:w="12240" w:h="15840"/>
          <w:pgMar w:top="720" w:right="720" w:bottom="720" w:left="720" w:header="0" w:footer="734" w:gutter="0"/>
          <w:cols w:space="720"/>
          <w:vAlign w:val="center"/>
        </w:sectPr>
      </w:pPr>
      <w:bookmarkStart w:id="75" w:name="_Toc110507332"/>
      <w:r w:rsidRPr="00AB0A67">
        <w:lastRenderedPageBreak/>
        <w:t xml:space="preserve">Section </w:t>
      </w:r>
      <w:r w:rsidR="00B613C1" w:rsidRPr="00AB0A67">
        <w:t>4</w:t>
      </w:r>
      <w:r w:rsidRPr="00AB0A67">
        <w:t>:</w:t>
      </w:r>
      <w:r w:rsidRPr="00AB0A67">
        <w:br/>
      </w:r>
      <w:r w:rsidR="00795F32" w:rsidRPr="00AB0A67">
        <w:t>Campus Resources</w:t>
      </w:r>
      <w:bookmarkEnd w:id="74"/>
      <w:bookmarkEnd w:id="75"/>
    </w:p>
    <w:p w14:paraId="66702240" w14:textId="77777777" w:rsidR="008E50C4" w:rsidRPr="00AB0A67" w:rsidRDefault="008E50C4" w:rsidP="008E50C4">
      <w:pPr>
        <w:pStyle w:val="BodyText"/>
      </w:pPr>
      <w:bookmarkStart w:id="76" w:name="_Toc76407844"/>
    </w:p>
    <w:p w14:paraId="76DEDC52" w14:textId="77777777" w:rsidR="008E50C4" w:rsidRPr="00AB0A67" w:rsidRDefault="008E50C4" w:rsidP="008E50C4">
      <w:pPr>
        <w:pStyle w:val="Heading2"/>
      </w:pPr>
      <w:bookmarkStart w:id="77" w:name="_Toc110507333"/>
      <w:r w:rsidRPr="00AB0A67">
        <w:t>Office of Accessibility Services</w:t>
      </w:r>
      <w:bookmarkEnd w:id="77"/>
    </w:p>
    <w:p w14:paraId="5EB72548" w14:textId="77777777" w:rsidR="008E50C4" w:rsidRPr="00AB0A67" w:rsidRDefault="008E50C4" w:rsidP="008E50C4">
      <w:pPr>
        <w:pStyle w:val="BodyText"/>
      </w:pPr>
      <w:r w:rsidRPr="00AB0A67">
        <w:t xml:space="preserve">Florida State University is committed to providing a quality education to all qualified students and does not discriminate </w:t>
      </w:r>
      <w:proofErr w:type="gramStart"/>
      <w:r w:rsidRPr="00AB0A67">
        <w:t>on the basis of</w:t>
      </w:r>
      <w:proofErr w:type="gramEnd"/>
      <w:r w:rsidRPr="00AB0A67">
        <w:t xml:space="preserve"> race, creed, color, sex, religion, national origin, age, disability, genetic information, veterans’ status, marital status, sexual orientation, gender identity, gender expression or any other legally protected group status. Providing services to more than 5000 students, the Office of Accessibility Services (OAS) is committed to ensuring universal access for each Florida State University student. The OAS creates an environment of success through the provision of academic, housing, and dining accommodations, testing support, assistive technologies, and space for students to feel they are part of the FSU community.</w:t>
      </w:r>
    </w:p>
    <w:p w14:paraId="331E1FC9" w14:textId="77777777" w:rsidR="008E50C4" w:rsidRPr="00AB0A67" w:rsidRDefault="008E50C4" w:rsidP="008E50C4">
      <w:pPr>
        <w:pStyle w:val="Heading3"/>
      </w:pPr>
      <w:bookmarkStart w:id="78" w:name="_Toc76407854"/>
      <w:bookmarkStart w:id="79" w:name="_Toc110507334"/>
      <w:r w:rsidRPr="00AB0A67">
        <w:t>Contact Information</w:t>
      </w:r>
      <w:bookmarkEnd w:id="78"/>
      <w:bookmarkEnd w:id="79"/>
    </w:p>
    <w:p w14:paraId="25B639B0" w14:textId="77777777" w:rsidR="008E50C4" w:rsidRPr="00AB0A67" w:rsidRDefault="008E50C4" w:rsidP="008E50C4">
      <w:pPr>
        <w:pStyle w:val="BodyText"/>
      </w:pPr>
      <w:r w:rsidRPr="00AB0A67">
        <w:rPr>
          <w:b/>
          <w:bCs/>
        </w:rPr>
        <w:t>Location</w:t>
      </w:r>
      <w:r w:rsidRPr="00AB0A67">
        <w:t xml:space="preserve">: </w:t>
      </w:r>
      <w:hyperlink r:id="rId88" w:tgtFrame="_blank" w:tooltip="Campus Map of Student Services building (opens in new window)" w:history="1">
        <w:r w:rsidRPr="00AB0A67">
          <w:t>874 Traditions Way, 108 Student Services Building</w:t>
        </w:r>
      </w:hyperlink>
      <w:r w:rsidRPr="00AB0A67">
        <w:t>, Tallahassee, FL 32306</w:t>
      </w:r>
    </w:p>
    <w:p w14:paraId="5ACFDC58" w14:textId="77777777" w:rsidR="008E50C4" w:rsidRPr="00AB0A67" w:rsidRDefault="008E50C4" w:rsidP="008E50C4">
      <w:pPr>
        <w:pStyle w:val="BodyText"/>
      </w:pPr>
      <w:r w:rsidRPr="00AB0A67">
        <w:rPr>
          <w:b/>
          <w:bCs/>
        </w:rPr>
        <w:t>General Office Hours</w:t>
      </w:r>
      <w:r w:rsidRPr="00AB0A67">
        <w:t>: Monday–Friday, 8:00 AM to 5:00 PM</w:t>
      </w:r>
    </w:p>
    <w:p w14:paraId="7344F9C7" w14:textId="77777777" w:rsidR="008E50C4" w:rsidRDefault="008E50C4" w:rsidP="008E50C4">
      <w:pPr>
        <w:pStyle w:val="BodyText"/>
      </w:pPr>
      <w:r w:rsidRPr="00AB0A67">
        <w:rPr>
          <w:b/>
          <w:bCs/>
        </w:rPr>
        <w:t>Website</w:t>
      </w:r>
      <w:r w:rsidRPr="00AB0A67">
        <w:t xml:space="preserve">: </w:t>
      </w:r>
      <w:hyperlink r:id="rId89" w:history="1">
        <w:r w:rsidRPr="00AB0A67">
          <w:rPr>
            <w:rStyle w:val="Hyperlink"/>
          </w:rPr>
          <w:t>https://dsst.fsu.edu/oas</w:t>
        </w:r>
      </w:hyperlink>
      <w:r w:rsidRPr="00AB0A67">
        <w:t xml:space="preserve"> </w:t>
      </w:r>
    </w:p>
    <w:p w14:paraId="7207DF02" w14:textId="77777777" w:rsidR="00D97C5C" w:rsidRPr="00AB0A67" w:rsidRDefault="00D97C5C" w:rsidP="008E50C4">
      <w:pPr>
        <w:pStyle w:val="BodyText"/>
      </w:pPr>
    </w:p>
    <w:p w14:paraId="382F3105" w14:textId="77777777" w:rsidR="008E50C4" w:rsidRPr="00AB0A67" w:rsidRDefault="008E50C4" w:rsidP="008E50C4">
      <w:pPr>
        <w:pStyle w:val="Heading2"/>
      </w:pPr>
      <w:bookmarkStart w:id="80" w:name="_Toc76407855"/>
      <w:bookmarkStart w:id="81" w:name="_Toc110507335"/>
      <w:r w:rsidRPr="00AB0A67">
        <w:t>Sexual Misconduct Resources</w:t>
      </w:r>
      <w:bookmarkEnd w:id="80"/>
      <w:bookmarkEnd w:id="81"/>
    </w:p>
    <w:p w14:paraId="05784BAF" w14:textId="77777777" w:rsidR="008E50C4" w:rsidRPr="00AB0A67" w:rsidRDefault="008E50C4" w:rsidP="008E50C4">
      <w:pPr>
        <w:pStyle w:val="BodyText"/>
      </w:pPr>
      <w:r w:rsidRPr="00AB0A67">
        <w:t xml:space="preserve">Sexual misconduct, including sexual harassment, sexual violence (rape, sexual assault, domestic violence, dating violence, &amp; stalking), and all other forms of sex discrimination are violations of </w:t>
      </w:r>
      <w:proofErr w:type="gramStart"/>
      <w:r w:rsidRPr="00AB0A67">
        <w:t>University</w:t>
      </w:r>
      <w:proofErr w:type="gramEnd"/>
      <w:r w:rsidRPr="00AB0A67">
        <w:t xml:space="preserve"> policy and contrary to the University's values, which recognize the dignity and worth of each person. They are also illegal. Sexual misconduct will not be tolerated by Florida State University, whether by faculty, staff, students, visitors, or others. You can find additional information through the Office of Human Resources: </w:t>
      </w:r>
      <w:hyperlink r:id="rId90" w:history="1">
        <w:r w:rsidRPr="00AB0A67">
          <w:rPr>
            <w:rStyle w:val="Hyperlink"/>
          </w:rPr>
          <w:t>https://hr.fsu.edu/sections/equity-diversity-inclusion/sexual-misconduct-title-ix</w:t>
        </w:r>
      </w:hyperlink>
      <w:r w:rsidRPr="00AB0A67">
        <w:t>.</w:t>
      </w:r>
    </w:p>
    <w:p w14:paraId="72FC3B42" w14:textId="77777777" w:rsidR="008E50C4" w:rsidRPr="00AB0A67" w:rsidRDefault="008E50C4" w:rsidP="008E50C4">
      <w:pPr>
        <w:pStyle w:val="BodyText"/>
      </w:pPr>
      <w:r w:rsidRPr="00AB0A67">
        <w:t xml:space="preserve">Florida State handles sexual misconduct complaints sensitively and discreetly; we are all responsible for providing a supportive environment for those in need and for reporting misconduct. If you have experienced sexual misconduct or know someone who has, FSU is committed to providing support and resources to assist. We do not tolerate sexual misconduct. The </w:t>
      </w:r>
      <w:proofErr w:type="spellStart"/>
      <w:r w:rsidRPr="00AB0A67">
        <w:t>kNOw</w:t>
      </w:r>
      <w:proofErr w:type="spellEnd"/>
      <w:r w:rsidRPr="00AB0A67">
        <w:t xml:space="preserve"> MORE initiative provides support, responses, and prevention for the FSU community: </w:t>
      </w:r>
      <w:hyperlink r:id="rId91" w:history="1">
        <w:r w:rsidRPr="00AB0A67">
          <w:rPr>
            <w:rStyle w:val="Hyperlink"/>
          </w:rPr>
          <w:t>https://knowmore.fsu.edu/</w:t>
        </w:r>
      </w:hyperlink>
      <w:r w:rsidRPr="00AB0A67">
        <w:t>.</w:t>
      </w:r>
    </w:p>
    <w:p w14:paraId="517A4624" w14:textId="77777777" w:rsidR="008E50C4" w:rsidRPr="00AB0A67" w:rsidRDefault="008E50C4" w:rsidP="008E50C4">
      <w:pPr>
        <w:pStyle w:val="Heading3"/>
      </w:pPr>
      <w:bookmarkStart w:id="82" w:name="_Toc76407856"/>
      <w:bookmarkStart w:id="83" w:name="_Toc110507336"/>
      <w:r w:rsidRPr="00AB0A67">
        <w:t>Get Help Now</w:t>
      </w:r>
      <w:bookmarkEnd w:id="82"/>
      <w:bookmarkEnd w:id="83"/>
    </w:p>
    <w:p w14:paraId="5AE1B3F6" w14:textId="77777777" w:rsidR="008E50C4" w:rsidRPr="00AB0A67" w:rsidRDefault="008E50C4" w:rsidP="008E50C4">
      <w:pPr>
        <w:pStyle w:val="Heading4"/>
      </w:pPr>
      <w:r w:rsidRPr="00AB0A67">
        <w:t>FSUPD</w:t>
      </w:r>
    </w:p>
    <w:p w14:paraId="1FC1B8E3" w14:textId="77777777" w:rsidR="008E50C4" w:rsidRPr="00AB0A67" w:rsidRDefault="008E50C4" w:rsidP="008E50C4">
      <w:pPr>
        <w:pStyle w:val="BodyText"/>
      </w:pPr>
      <w:r w:rsidRPr="00AB0A67">
        <w:t>Phone: (850) 644-1234, For emergencies call 911</w:t>
      </w:r>
    </w:p>
    <w:p w14:paraId="65DEB21B" w14:textId="77777777" w:rsidR="008E50C4" w:rsidRPr="00AB0A67" w:rsidRDefault="008E50C4" w:rsidP="008E50C4">
      <w:pPr>
        <w:pStyle w:val="Heading4"/>
      </w:pPr>
      <w:r w:rsidRPr="00AB0A67">
        <w:t>University Counseling &amp; Psychological Services – Confidential Resource</w:t>
      </w:r>
    </w:p>
    <w:p w14:paraId="2B63A740" w14:textId="77777777" w:rsidR="008E50C4" w:rsidRPr="00AB0A67" w:rsidRDefault="008E50C4" w:rsidP="008E50C4">
      <w:pPr>
        <w:pStyle w:val="BodyText"/>
      </w:pPr>
      <w:r w:rsidRPr="00AB0A67">
        <w:t>Phone: (850) 644-TALK (8255</w:t>
      </w:r>
      <w:proofErr w:type="gramStart"/>
      <w:r w:rsidRPr="00AB0A67">
        <w:t>)  (</w:t>
      </w:r>
      <w:proofErr w:type="gramEnd"/>
      <w:r w:rsidRPr="00AB0A67">
        <w:t>24/7)</w:t>
      </w:r>
    </w:p>
    <w:p w14:paraId="29141C3E" w14:textId="77777777" w:rsidR="008E50C4" w:rsidRPr="00AB0A67" w:rsidRDefault="008E50C4" w:rsidP="008E50C4">
      <w:pPr>
        <w:pStyle w:val="Heading4"/>
      </w:pPr>
      <w:r w:rsidRPr="00AB0A67">
        <w:lastRenderedPageBreak/>
        <w:t>Victim Advocate Program</w:t>
      </w:r>
    </w:p>
    <w:p w14:paraId="038C2FC6" w14:textId="77777777" w:rsidR="008E50C4" w:rsidRPr="00AB0A67" w:rsidRDefault="008E50C4" w:rsidP="008E50C4">
      <w:pPr>
        <w:pStyle w:val="BodyText"/>
      </w:pPr>
      <w:r w:rsidRPr="00AB0A67">
        <w:t>Phone: (850) 644-7161 (24/7, including holidays)</w:t>
      </w:r>
    </w:p>
    <w:p w14:paraId="341169B7" w14:textId="77777777" w:rsidR="008E50C4" w:rsidRPr="00AB0A67" w:rsidRDefault="008E50C4" w:rsidP="008E50C4">
      <w:pPr>
        <w:pStyle w:val="BodyText"/>
      </w:pPr>
      <w:r w:rsidRPr="00AB0A67">
        <w:t>Text: (850) 756-4320</w:t>
      </w:r>
    </w:p>
    <w:p w14:paraId="1B116075" w14:textId="77777777" w:rsidR="008E50C4" w:rsidRPr="00AB0A67" w:rsidRDefault="008E50C4" w:rsidP="008E50C4">
      <w:pPr>
        <w:pStyle w:val="Heading4"/>
      </w:pPr>
      <w:r w:rsidRPr="00AB0A67">
        <w:t>Refuge House (Off Campus Resource) – Confidential Resource</w:t>
      </w:r>
    </w:p>
    <w:p w14:paraId="04AE2D38" w14:textId="77777777" w:rsidR="008E50C4" w:rsidRPr="00AB0A67" w:rsidRDefault="008E50C4" w:rsidP="008E50C4">
      <w:pPr>
        <w:pStyle w:val="BodyText"/>
      </w:pPr>
      <w:r w:rsidRPr="00AB0A67">
        <w:t xml:space="preserve">(850) 681-2111 </w:t>
      </w:r>
    </w:p>
    <w:p w14:paraId="2909601D" w14:textId="77777777" w:rsidR="008E50C4" w:rsidRDefault="008E50C4" w:rsidP="008E50C4">
      <w:pPr>
        <w:pStyle w:val="BodyText"/>
      </w:pPr>
      <w:proofErr w:type="spellStart"/>
      <w:r w:rsidRPr="00AB0A67">
        <w:t>Addional</w:t>
      </w:r>
      <w:proofErr w:type="spellEnd"/>
      <w:r w:rsidRPr="00AB0A67">
        <w:t xml:space="preserve"> Resources are available through the </w:t>
      </w:r>
      <w:proofErr w:type="spellStart"/>
      <w:r w:rsidRPr="00AB0A67">
        <w:t>kNOw</w:t>
      </w:r>
      <w:proofErr w:type="spellEnd"/>
      <w:r w:rsidRPr="00AB0A67">
        <w:t xml:space="preserve"> More initiative: </w:t>
      </w:r>
      <w:hyperlink r:id="rId92" w:history="1">
        <w:r w:rsidRPr="00AB0A67">
          <w:rPr>
            <w:rStyle w:val="Hyperlink"/>
          </w:rPr>
          <w:t>https://knowmore.fsu.edu/get-help-now/</w:t>
        </w:r>
      </w:hyperlink>
      <w:r w:rsidRPr="00AB0A67">
        <w:rPr>
          <w:rStyle w:val="Hyperlink"/>
        </w:rPr>
        <w:t>h</w:t>
      </w:r>
    </w:p>
    <w:p w14:paraId="27D89608" w14:textId="3CA4DA5D" w:rsidR="00566B74" w:rsidRPr="00AB0A67" w:rsidRDefault="00566B74" w:rsidP="00566B74">
      <w:pPr>
        <w:pStyle w:val="Heading2"/>
      </w:pPr>
      <w:bookmarkStart w:id="84" w:name="_Toc110507337"/>
      <w:r w:rsidRPr="00AB0A67">
        <w:t>Funding</w:t>
      </w:r>
      <w:bookmarkEnd w:id="84"/>
    </w:p>
    <w:p w14:paraId="3B007C36" w14:textId="77777777" w:rsidR="00566B74" w:rsidRPr="00AB0A67" w:rsidRDefault="00566B74" w:rsidP="00566B74">
      <w:pPr>
        <w:pStyle w:val="Heading3"/>
      </w:pPr>
      <w:bookmarkStart w:id="85" w:name="_Toc76407826"/>
      <w:bookmarkStart w:id="86" w:name="_Toc110507338"/>
      <w:r w:rsidRPr="00AB0A67">
        <w:t>Assistantships</w:t>
      </w:r>
      <w:bookmarkEnd w:id="85"/>
      <w:bookmarkEnd w:id="86"/>
    </w:p>
    <w:p w14:paraId="1CA9EC26" w14:textId="77777777" w:rsidR="00566B74" w:rsidRPr="00AB0A67" w:rsidRDefault="00566B74" w:rsidP="00566B74">
      <w:r w:rsidRPr="00AB0A67">
        <w:t xml:space="preserve">Assistantships for teaching and/or research are rare for </w:t>
      </w:r>
      <w:proofErr w:type="gramStart"/>
      <w:r w:rsidRPr="00AB0A67">
        <w:t>masters</w:t>
      </w:r>
      <w:proofErr w:type="gramEnd"/>
      <w:r w:rsidRPr="00AB0A67">
        <w:t xml:space="preserve"> students. No assistantships are awarded to first-year students. Faculty members will seek out students for teaching or research assistantships if there is available funding.</w:t>
      </w:r>
    </w:p>
    <w:p w14:paraId="3DD5410D" w14:textId="77777777" w:rsidR="00566B74" w:rsidRPr="00AB0A67" w:rsidRDefault="00566B74" w:rsidP="00566B74">
      <w:pPr>
        <w:pStyle w:val="Heading3"/>
      </w:pPr>
      <w:bookmarkStart w:id="87" w:name="_Toc76407827"/>
      <w:bookmarkStart w:id="88" w:name="_Toc110507339"/>
      <w:r w:rsidRPr="00AB0A67">
        <w:t>College of Education Foundation Scholarships</w:t>
      </w:r>
      <w:bookmarkEnd w:id="87"/>
      <w:bookmarkEnd w:id="88"/>
    </w:p>
    <w:p w14:paraId="392D61FF" w14:textId="77777777" w:rsidR="00566B74" w:rsidRPr="00AB0A67" w:rsidRDefault="00566B74" w:rsidP="00566B74">
      <w:pPr>
        <w:pStyle w:val="BodyText"/>
      </w:pPr>
      <w:r w:rsidRPr="00AB0A67">
        <w:t xml:space="preserve">The </w:t>
      </w:r>
      <w:hyperlink r:id="rId93" w:history="1">
        <w:r w:rsidRPr="00AB0A67">
          <w:rPr>
            <w:rStyle w:val="Hyperlink"/>
          </w:rPr>
          <w:t>College of Education Scholarships and Aid webpage</w:t>
        </w:r>
      </w:hyperlink>
      <w:r w:rsidRPr="00AB0A67">
        <w:t xml:space="preserve"> provides a central location for information on distinguished scholarships, assistantships, fellowships, and university financial aid available to College of Education students: https://education.fsu.edu/scholarships. </w:t>
      </w:r>
      <w:hyperlink r:id="rId94">
        <w:r w:rsidRPr="00AB0A67">
          <w:t xml:space="preserve">The application window for College of Education scholarships changes each year. </w:t>
        </w:r>
      </w:hyperlink>
      <w:r w:rsidRPr="00AB0A67">
        <w:t xml:space="preserve">There are several different awards that are available. </w:t>
      </w:r>
    </w:p>
    <w:p w14:paraId="1D15380C" w14:textId="77777777" w:rsidR="00566B74" w:rsidRPr="00AB0A67" w:rsidRDefault="00566B74" w:rsidP="00566B74">
      <w:pPr>
        <w:pStyle w:val="BodyText"/>
      </w:pPr>
      <w:r w:rsidRPr="00AB0A67">
        <w:t xml:space="preserve">All students are encouraged to submit a </w:t>
      </w:r>
      <w:hyperlink r:id="rId95">
        <w:r w:rsidRPr="00AB0A67">
          <w:t xml:space="preserve">Free Application for Federal Student Aid (FAFSA) </w:t>
        </w:r>
      </w:hyperlink>
      <w:r w:rsidRPr="00AB0A67">
        <w:t xml:space="preserve">regardless of their income. International Students from select countries should consider applying for the Linkage Institutes’ Out-of-State Tuition Exemption. You can find more information </w:t>
      </w:r>
      <w:hyperlink r:id="rId96" w:history="1">
        <w:r w:rsidRPr="00AB0A67">
          <w:rPr>
            <w:rStyle w:val="Hyperlink"/>
          </w:rPr>
          <w:t>here</w:t>
        </w:r>
      </w:hyperlink>
      <w:r w:rsidRPr="00AB0A67">
        <w:t>: https://cge.fsu.edu/international-students/funding/linkage-institute.</w:t>
      </w:r>
    </w:p>
    <w:p w14:paraId="5213F7FB" w14:textId="77777777" w:rsidR="00566B74" w:rsidRPr="00AB0A67" w:rsidRDefault="00566B74" w:rsidP="00566B74">
      <w:pPr>
        <w:pStyle w:val="Heading3"/>
      </w:pPr>
      <w:bookmarkStart w:id="89" w:name="_Toc76407828"/>
      <w:bookmarkStart w:id="90" w:name="_Toc110507340"/>
      <w:r w:rsidRPr="00AB0A67">
        <w:t>External Fellowships</w:t>
      </w:r>
      <w:bookmarkEnd w:id="89"/>
      <w:bookmarkEnd w:id="90"/>
    </w:p>
    <w:p w14:paraId="631D26EE" w14:textId="77777777" w:rsidR="00566B74" w:rsidRPr="00AB0A67" w:rsidRDefault="00566B74" w:rsidP="00566B74">
      <w:pPr>
        <w:pStyle w:val="BodyText"/>
      </w:pPr>
      <w:r w:rsidRPr="00AB0A67">
        <w:t>Latin American/Caribbean Scholarship</w:t>
      </w:r>
    </w:p>
    <w:p w14:paraId="706B74FD" w14:textId="77777777" w:rsidR="00566B74" w:rsidRPr="00AB0A67" w:rsidRDefault="00566B74" w:rsidP="00566B74">
      <w:pPr>
        <w:pStyle w:val="BodyText"/>
      </w:pPr>
      <w:r w:rsidRPr="00AB0A67">
        <w:t xml:space="preserve">Office of Financial Aid </w:t>
      </w:r>
    </w:p>
    <w:p w14:paraId="657409C4" w14:textId="77777777" w:rsidR="00566B74" w:rsidRPr="00AB0A67" w:rsidRDefault="00566B74" w:rsidP="00566B74">
      <w:pPr>
        <w:pStyle w:val="BodyText"/>
      </w:pPr>
      <w:r w:rsidRPr="00AB0A67">
        <w:t xml:space="preserve">Student Business Services </w:t>
      </w:r>
    </w:p>
    <w:p w14:paraId="2FA787C9" w14:textId="77777777" w:rsidR="00566B74" w:rsidRPr="00AB0A67" w:rsidRDefault="00566B74" w:rsidP="00566B74">
      <w:pPr>
        <w:pStyle w:val="BodyText"/>
      </w:pPr>
      <w:r w:rsidRPr="00AB0A67">
        <w:t>University Wide Fellowships &amp; Grants</w:t>
      </w:r>
    </w:p>
    <w:p w14:paraId="4910ECDB" w14:textId="77777777" w:rsidR="00566B74" w:rsidRPr="00AB0A67" w:rsidRDefault="00566B74" w:rsidP="00566B74">
      <w:pPr>
        <w:pStyle w:val="Heading3"/>
        <w:rPr>
          <w:rStyle w:val="BodyTextChar"/>
          <w:rFonts w:cs="Times New Roman"/>
          <w:noProof w:val="0"/>
          <w:sz w:val="28"/>
          <w:szCs w:val="22"/>
        </w:rPr>
      </w:pPr>
      <w:bookmarkStart w:id="91" w:name="_Toc76407829"/>
      <w:bookmarkStart w:id="92" w:name="_Toc110507341"/>
      <w:r w:rsidRPr="00AB0A67">
        <w:rPr>
          <w:rStyle w:val="BodyTextChar"/>
          <w:rFonts w:cs="Times New Roman"/>
          <w:noProof w:val="0"/>
          <w:sz w:val="28"/>
          <w:szCs w:val="22"/>
        </w:rPr>
        <w:t>FSU Graduate School Awards</w:t>
      </w:r>
      <w:bookmarkEnd w:id="91"/>
      <w:bookmarkEnd w:id="92"/>
    </w:p>
    <w:p w14:paraId="295B684C" w14:textId="77777777" w:rsidR="00566B74" w:rsidRPr="00AB0A67" w:rsidRDefault="00566B74" w:rsidP="00566B74">
      <w:pPr>
        <w:pStyle w:val="BodyText"/>
      </w:pPr>
      <w:r w:rsidRPr="00AB0A67">
        <w:rPr>
          <w:rStyle w:val="BodyTextChar"/>
        </w:rPr>
        <w:t xml:space="preserve">Application for financial awards and application for graduate school admission are two separate processes often with different deadlines. Students need to make separate applications for each award sought. The process of identifying financial assistance should begin at least one year prior to beginning a graduate program. There are a number of available options when it comes to funding your graduate education at </w:t>
      </w:r>
      <w:r w:rsidRPr="00AB0A67">
        <w:rPr>
          <w:rStyle w:val="BodyTextChar"/>
        </w:rPr>
        <w:lastRenderedPageBreak/>
        <w:t xml:space="preserve">Florida State University. The Graduate School administers merit and need-based fellowships, awards, and grants. You can find information about various award options on the </w:t>
      </w:r>
      <w:hyperlink r:id="rId97" w:history="1">
        <w:r w:rsidRPr="00AB0A67">
          <w:rPr>
            <w:rStyle w:val="Hyperlink"/>
          </w:rPr>
          <w:t>Graduate School Funding page</w:t>
        </w:r>
      </w:hyperlink>
      <w:r w:rsidRPr="00AB0A67">
        <w:rPr>
          <w:rStyle w:val="BodyTextChar"/>
        </w:rPr>
        <w:t xml:space="preserve">: </w:t>
      </w:r>
      <w:r w:rsidRPr="00AB0A67">
        <w:t>https://gradschool.fsu.edu/funding-awards</w:t>
      </w:r>
      <w:r w:rsidRPr="00AB0A67">
        <w:rPr>
          <w:rStyle w:val="BodyTextChar"/>
        </w:rPr>
        <w:t>.</w:t>
      </w:r>
    </w:p>
    <w:p w14:paraId="6839A851" w14:textId="4B3EA6E4" w:rsidR="00A34E5D" w:rsidRPr="00AB0A67" w:rsidRDefault="00A34E5D" w:rsidP="00BC4D61">
      <w:pPr>
        <w:pStyle w:val="Heading2"/>
      </w:pPr>
      <w:bookmarkStart w:id="93" w:name="_Toc110507342"/>
      <w:r w:rsidRPr="00AB0A67">
        <w:t>General Student Resources</w:t>
      </w:r>
      <w:bookmarkEnd w:id="76"/>
      <w:bookmarkEnd w:id="93"/>
    </w:p>
    <w:p w14:paraId="06FB06FE" w14:textId="5F193D5F" w:rsidR="00A34E5D" w:rsidRPr="00AB0A67" w:rsidRDefault="00A34E5D" w:rsidP="00A34E5D">
      <w:pPr>
        <w:pStyle w:val="BodyText"/>
      </w:pPr>
      <w:r w:rsidRPr="00AB0A67">
        <w:t xml:space="preserve">There are numerous </w:t>
      </w:r>
      <w:r w:rsidR="00637074" w:rsidRPr="00AB0A67">
        <w:t>resources, opportunities,</w:t>
      </w:r>
      <w:r w:rsidRPr="00AB0A67">
        <w:t xml:space="preserve"> and activities on and off campus that are available to graduate students throughout the year. Visit the following links to view </w:t>
      </w:r>
      <w:r w:rsidR="00637074" w:rsidRPr="00AB0A67">
        <w:t>them. All resources below are available to both online and on campus students.</w:t>
      </w:r>
    </w:p>
    <w:p w14:paraId="6DB033A8" w14:textId="648C6E35" w:rsidR="00FA44C8" w:rsidRPr="00AB0A67" w:rsidRDefault="00FA44C8" w:rsidP="00706623">
      <w:pPr>
        <w:pStyle w:val="Heading3"/>
      </w:pPr>
      <w:bookmarkStart w:id="94" w:name="_Toc76407845"/>
      <w:bookmarkStart w:id="95" w:name="_Toc110507343"/>
      <w:r w:rsidRPr="00AB0A67">
        <w:t>Academic Supports</w:t>
      </w:r>
      <w:bookmarkEnd w:id="94"/>
      <w:bookmarkEnd w:id="95"/>
    </w:p>
    <w:p w14:paraId="7A6CE619" w14:textId="1D9558DE" w:rsidR="0055155A" w:rsidRPr="00AB0A67" w:rsidRDefault="00000000" w:rsidP="004A0622">
      <w:pPr>
        <w:ind w:left="115" w:right="144"/>
      </w:pPr>
      <w:hyperlink r:id="rId98" w:history="1">
        <w:r w:rsidR="0055155A" w:rsidRPr="00AB0A67">
          <w:rPr>
            <w:rStyle w:val="Hyperlink"/>
          </w:rPr>
          <w:t>Reading &amp; Writing Center</w:t>
        </w:r>
      </w:hyperlink>
      <w:r w:rsidR="0055155A" w:rsidRPr="00AB0A67">
        <w:t>: https://wr.english.fsu.edu/reading-writing-center</w:t>
      </w:r>
    </w:p>
    <w:p w14:paraId="6618A1BE" w14:textId="51759F5D" w:rsidR="001E4D1E" w:rsidRPr="00AB0A67" w:rsidRDefault="00000000" w:rsidP="004A0622">
      <w:pPr>
        <w:ind w:left="115" w:right="144"/>
      </w:pPr>
      <w:hyperlink r:id="rId99" w:history="1">
        <w:r w:rsidR="001E4D1E" w:rsidRPr="00AB0A67">
          <w:rPr>
            <w:rStyle w:val="Hyperlink"/>
          </w:rPr>
          <w:t>FSU Libraries</w:t>
        </w:r>
      </w:hyperlink>
      <w:r w:rsidR="001E4D1E" w:rsidRPr="00AB0A67">
        <w:t>: https://www.lib.fsu.edu/</w:t>
      </w:r>
    </w:p>
    <w:p w14:paraId="1E93EC0D" w14:textId="6E166A36" w:rsidR="00C6495F" w:rsidRPr="00AB0A67" w:rsidRDefault="00000000" w:rsidP="004A0622">
      <w:pPr>
        <w:ind w:left="115" w:right="144"/>
      </w:pPr>
      <w:hyperlink r:id="rId100" w:history="1">
        <w:r w:rsidR="00C6495F" w:rsidRPr="00AB0A67">
          <w:rPr>
            <w:rStyle w:val="Hyperlink"/>
          </w:rPr>
          <w:t>Office of Accessibility Services</w:t>
        </w:r>
      </w:hyperlink>
      <w:r w:rsidR="00C6495F" w:rsidRPr="00AB0A67">
        <w:t>:</w:t>
      </w:r>
      <w:r w:rsidR="00073D60" w:rsidRPr="00073D60">
        <w:t xml:space="preserve"> https://dsst.fsu.edu/oas</w:t>
      </w:r>
    </w:p>
    <w:p w14:paraId="6747F066" w14:textId="6A796C16" w:rsidR="00A34E5D" w:rsidRPr="00AB0A67" w:rsidRDefault="00A34E5D" w:rsidP="00706623">
      <w:pPr>
        <w:pStyle w:val="Heading3"/>
      </w:pPr>
      <w:bookmarkStart w:id="96" w:name="_Toc76407846"/>
      <w:bookmarkStart w:id="97" w:name="_Toc110507344"/>
      <w:r w:rsidRPr="00AB0A67">
        <w:t>Career Services</w:t>
      </w:r>
      <w:bookmarkEnd w:id="96"/>
      <w:bookmarkEnd w:id="97"/>
    </w:p>
    <w:p w14:paraId="426566C2" w14:textId="26146F8E" w:rsidR="00D8013D" w:rsidRPr="00AB0A67" w:rsidRDefault="00000000" w:rsidP="008C4126">
      <w:pPr>
        <w:pStyle w:val="BodyText"/>
      </w:pPr>
      <w:hyperlink r:id="rId101" w:history="1">
        <w:r w:rsidR="0055155A" w:rsidRPr="00AB0A67">
          <w:rPr>
            <w:rStyle w:val="Hyperlink"/>
          </w:rPr>
          <w:t>Career Center</w:t>
        </w:r>
      </w:hyperlink>
      <w:r w:rsidR="008C4126" w:rsidRPr="00AB0A67">
        <w:t>: https://www.career.fsu.edu/</w:t>
      </w:r>
    </w:p>
    <w:p w14:paraId="12E6F404" w14:textId="69BD43A2" w:rsidR="00557429" w:rsidRPr="00AB0A67" w:rsidRDefault="00000000" w:rsidP="008C4126">
      <w:pPr>
        <w:pStyle w:val="BodyText"/>
      </w:pPr>
      <w:hyperlink r:id="rId102" w:history="1">
        <w:r w:rsidR="009C5B9B" w:rsidRPr="00AB0A67">
          <w:rPr>
            <w:rStyle w:val="Hyperlink"/>
          </w:rPr>
          <w:t>Center for Academic &amp; Professional Development</w:t>
        </w:r>
      </w:hyperlink>
      <w:r w:rsidR="009C5B9B" w:rsidRPr="00AB0A67">
        <w:t xml:space="preserve">: </w:t>
      </w:r>
      <w:r w:rsidR="002335C2" w:rsidRPr="00AB0A67">
        <w:t xml:space="preserve"> https://learningforlife.fsu.edu/</w:t>
      </w:r>
    </w:p>
    <w:p w14:paraId="1B5FE5FF" w14:textId="3256FCBF" w:rsidR="00FA45E0" w:rsidRPr="00AB0A67" w:rsidRDefault="00000000" w:rsidP="008C4126">
      <w:pPr>
        <w:pStyle w:val="BodyText"/>
      </w:pPr>
      <w:hyperlink r:id="rId103" w:history="1">
        <w:r w:rsidR="009C5B9B" w:rsidRPr="00AB0A67">
          <w:rPr>
            <w:rStyle w:val="Hyperlink"/>
          </w:rPr>
          <w:t>Preparing Future Professionals (PFP) Program</w:t>
        </w:r>
      </w:hyperlink>
      <w:r w:rsidR="009C5B9B" w:rsidRPr="00AB0A67">
        <w:t>:</w:t>
      </w:r>
      <w:r w:rsidR="00FA45E0" w:rsidRPr="00AB0A67">
        <w:t xml:space="preserve"> </w:t>
      </w:r>
      <w:bookmarkStart w:id="98" w:name="_Hlk76386606"/>
      <w:r w:rsidR="00FA45E0" w:rsidRPr="00AB0A67">
        <w:t>https://gradschool.fsu.edu/professional-development/preparing-future-professionals-pfp</w:t>
      </w:r>
      <w:bookmarkEnd w:id="98"/>
    </w:p>
    <w:p w14:paraId="00A466F6" w14:textId="3FC73EE9" w:rsidR="00D8013D" w:rsidRPr="00AB0A67" w:rsidRDefault="00000000" w:rsidP="008C4126">
      <w:pPr>
        <w:pStyle w:val="BodyText"/>
      </w:pPr>
      <w:hyperlink r:id="rId104" w:history="1">
        <w:r w:rsidR="004A0622" w:rsidRPr="00AB0A67">
          <w:rPr>
            <w:rStyle w:val="Hyperlink"/>
          </w:rPr>
          <w:t>University Libraries</w:t>
        </w:r>
      </w:hyperlink>
      <w:r w:rsidR="004A0622" w:rsidRPr="00AB0A67">
        <w:t>:</w:t>
      </w:r>
      <w:r w:rsidR="00BD2226" w:rsidRPr="00AB0A67">
        <w:t xml:space="preserve"> </w:t>
      </w:r>
      <w:bookmarkStart w:id="99" w:name="_Hlk76651870"/>
      <w:r w:rsidR="002335C2" w:rsidRPr="00AB0A67">
        <w:t>https://www.lib.fsu.edu/</w:t>
      </w:r>
    </w:p>
    <w:p w14:paraId="4DDE66C0" w14:textId="1E9785E3" w:rsidR="00A34E5D" w:rsidRPr="00AB0A67" w:rsidRDefault="00A34E5D" w:rsidP="00706623">
      <w:pPr>
        <w:pStyle w:val="Heading3"/>
      </w:pPr>
      <w:bookmarkStart w:id="100" w:name="_Toc76407847"/>
      <w:bookmarkStart w:id="101" w:name="_Toc110507345"/>
      <w:bookmarkEnd w:id="99"/>
      <w:r w:rsidRPr="00AB0A67">
        <w:t>FSU Recreation/Events</w:t>
      </w:r>
      <w:bookmarkEnd w:id="100"/>
      <w:bookmarkEnd w:id="101"/>
    </w:p>
    <w:p w14:paraId="11D29011" w14:textId="52025E63" w:rsidR="00373AB8" w:rsidRPr="00AB0A67" w:rsidRDefault="00000000" w:rsidP="00FA06FD">
      <w:pPr>
        <w:pStyle w:val="BodyText"/>
      </w:pPr>
      <w:hyperlink r:id="rId105" w:history="1">
        <w:r w:rsidR="00D8013D" w:rsidRPr="00AB0A67">
          <w:rPr>
            <w:rStyle w:val="Hyperlink"/>
          </w:rPr>
          <w:t>College of Music Concerts &amp; Events</w:t>
        </w:r>
      </w:hyperlink>
      <w:r w:rsidR="00373AB8" w:rsidRPr="00AB0A67">
        <w:rPr>
          <w:rStyle w:val="BodyTextChar"/>
        </w:rPr>
        <w:t>:</w:t>
      </w:r>
      <w:r w:rsidR="00373AB8" w:rsidRPr="00AB0A67">
        <w:t xml:space="preserve"> https://music.fsu.edu/concerts-and-events</w:t>
      </w:r>
    </w:p>
    <w:p w14:paraId="32B843B7" w14:textId="0D06E820" w:rsidR="00D8013D" w:rsidRPr="00AB0A67" w:rsidRDefault="00000000" w:rsidP="00FA06FD">
      <w:pPr>
        <w:pStyle w:val="BodyText"/>
      </w:pPr>
      <w:hyperlink r:id="rId106" w:history="1">
        <w:r w:rsidR="00D8013D" w:rsidRPr="00AB0A67">
          <w:rPr>
            <w:rStyle w:val="Hyperlink"/>
          </w:rPr>
          <w:t>Crenshaw Bowling Lanes</w:t>
        </w:r>
      </w:hyperlink>
      <w:r w:rsidR="00373AB8" w:rsidRPr="00AB0A67">
        <w:t>: https://union.fsu.edu/crenshaw</w:t>
      </w:r>
    </w:p>
    <w:p w14:paraId="5A6975D4" w14:textId="77777777" w:rsidR="005D4845" w:rsidRPr="00AB0A67" w:rsidRDefault="00000000" w:rsidP="005D4845">
      <w:pPr>
        <w:pStyle w:val="BodyText"/>
      </w:pPr>
      <w:hyperlink r:id="rId107" w:history="1">
        <w:r w:rsidR="005D4845" w:rsidRPr="00AB0A67">
          <w:rPr>
            <w:rStyle w:val="Hyperlink"/>
          </w:rPr>
          <w:t>FSU Campus Recreation</w:t>
        </w:r>
      </w:hyperlink>
      <w:r w:rsidR="005D4845" w:rsidRPr="00AB0A67">
        <w:t>: https://campusrec.fsu.edu/</w:t>
      </w:r>
    </w:p>
    <w:p w14:paraId="0FB78F12" w14:textId="525D52AB" w:rsidR="00A1511E" w:rsidRPr="00AB0A67" w:rsidRDefault="00000000" w:rsidP="00FA06FD">
      <w:pPr>
        <w:pStyle w:val="BodyText"/>
      </w:pPr>
      <w:hyperlink r:id="rId108" w:history="1">
        <w:r w:rsidR="00D8013D" w:rsidRPr="00AB0A67">
          <w:rPr>
            <w:rStyle w:val="Hyperlink"/>
          </w:rPr>
          <w:t>FSU Flying High Circus</w:t>
        </w:r>
      </w:hyperlink>
      <w:r w:rsidR="00A1511E" w:rsidRPr="00AB0A67">
        <w:t>: https://circus.fsu.edu/</w:t>
      </w:r>
    </w:p>
    <w:p w14:paraId="488F5CB1" w14:textId="0B400B54" w:rsidR="00A1511E" w:rsidRPr="00AB0A67" w:rsidRDefault="00000000" w:rsidP="00FA06FD">
      <w:pPr>
        <w:pStyle w:val="BodyText"/>
      </w:pPr>
      <w:hyperlink r:id="rId109" w:history="1">
        <w:r w:rsidR="00D8013D" w:rsidRPr="00AB0A67">
          <w:rPr>
            <w:rStyle w:val="Hyperlink"/>
          </w:rPr>
          <w:t>FSU Museum of Fine Arts</w:t>
        </w:r>
      </w:hyperlink>
      <w:r w:rsidR="00FA06FD" w:rsidRPr="00AB0A67">
        <w:t>: https://artsandculture.google.com/partner/florida-state-university-museum-of-fine-arts</w:t>
      </w:r>
    </w:p>
    <w:p w14:paraId="7EF0E37A" w14:textId="0B9535C4" w:rsidR="004A0622" w:rsidRPr="00AB0A67" w:rsidRDefault="00000000" w:rsidP="004A0622">
      <w:pPr>
        <w:pStyle w:val="BodyText"/>
      </w:pPr>
      <w:hyperlink r:id="rId110" w:history="1">
        <w:r w:rsidR="004A0622" w:rsidRPr="00AB0A67">
          <w:rPr>
            <w:rStyle w:val="Hyperlink"/>
          </w:rPr>
          <w:t>FSU Student Affairs</w:t>
        </w:r>
      </w:hyperlink>
      <w:r w:rsidR="004A0622" w:rsidRPr="00AB0A67">
        <w:t>: https://studentaffairs.fsu.edu/</w:t>
      </w:r>
    </w:p>
    <w:p w14:paraId="418BF03D" w14:textId="7D190C43" w:rsidR="00A1511E" w:rsidRPr="00AB0A67" w:rsidRDefault="00000000" w:rsidP="00D8013D">
      <w:pPr>
        <w:pStyle w:val="TableParagraph"/>
      </w:pPr>
      <w:hyperlink r:id="rId111" w:history="1">
        <w:r w:rsidR="00D8013D" w:rsidRPr="00AB0A67">
          <w:rPr>
            <w:rStyle w:val="Hyperlink"/>
          </w:rPr>
          <w:t>Oglesby</w:t>
        </w:r>
        <w:r w:rsidR="001B37DF" w:rsidRPr="00AB0A67">
          <w:rPr>
            <w:rStyle w:val="Hyperlink"/>
          </w:rPr>
          <w:t xml:space="preserve"> </w:t>
        </w:r>
        <w:r w:rsidR="00D8013D" w:rsidRPr="00AB0A67">
          <w:rPr>
            <w:rStyle w:val="Hyperlink"/>
          </w:rPr>
          <w:t>Union</w:t>
        </w:r>
      </w:hyperlink>
      <w:r w:rsidR="001B37DF" w:rsidRPr="00AB0A67">
        <w:rPr>
          <w:rStyle w:val="BodyTextChar"/>
        </w:rPr>
        <w:t xml:space="preserve">: </w:t>
      </w:r>
      <w:r w:rsidR="001B37DF" w:rsidRPr="00AB0A67">
        <w:t>https://union.fsu.edu/</w:t>
      </w:r>
    </w:p>
    <w:p w14:paraId="09D0EA13" w14:textId="4FA93806" w:rsidR="00A1511E" w:rsidRPr="00AB0A67" w:rsidRDefault="00000000" w:rsidP="00D8013D">
      <w:pPr>
        <w:pStyle w:val="TableParagraph"/>
      </w:pPr>
      <w:hyperlink r:id="rId112" w:history="1">
        <w:r w:rsidR="00D8013D" w:rsidRPr="00AB0A67">
          <w:rPr>
            <w:rStyle w:val="Hyperlink"/>
          </w:rPr>
          <w:t>Opening Nights Events</w:t>
        </w:r>
      </w:hyperlink>
      <w:r w:rsidR="001B37DF" w:rsidRPr="00AB0A67">
        <w:t xml:space="preserve">: </w:t>
      </w:r>
      <w:r w:rsidR="001659E6" w:rsidRPr="00AB0A67">
        <w:t>https://openingnights.fsu.edu/events/</w:t>
      </w:r>
    </w:p>
    <w:p w14:paraId="498ECBAA" w14:textId="561E52FC" w:rsidR="00A1511E" w:rsidRPr="00AB0A67" w:rsidRDefault="00000000" w:rsidP="00D8013D">
      <w:pPr>
        <w:pStyle w:val="TableParagraph"/>
      </w:pPr>
      <w:hyperlink r:id="rId113" w:history="1">
        <w:r w:rsidR="00D8013D" w:rsidRPr="00AB0A67">
          <w:rPr>
            <w:rStyle w:val="Hyperlink"/>
          </w:rPr>
          <w:t>School of Dance Events</w:t>
        </w:r>
      </w:hyperlink>
      <w:r w:rsidR="00184330" w:rsidRPr="00AB0A67">
        <w:t xml:space="preserve">: </w:t>
      </w:r>
      <w:r w:rsidR="001D3629" w:rsidRPr="00AB0A67">
        <w:t>https://dance.fsu.edu/events</w:t>
      </w:r>
    </w:p>
    <w:p w14:paraId="620A808C" w14:textId="67831EB4" w:rsidR="00D8013D" w:rsidRPr="00AB0A67" w:rsidRDefault="00000000" w:rsidP="00FA7B2A">
      <w:pPr>
        <w:pStyle w:val="BodyText"/>
      </w:pPr>
      <w:hyperlink r:id="rId114" w:history="1">
        <w:r w:rsidR="00D8013D" w:rsidRPr="00AB0A67">
          <w:rPr>
            <w:rStyle w:val="Hyperlink"/>
          </w:rPr>
          <w:t>Union</w:t>
        </w:r>
        <w:r w:rsidR="00D8013D" w:rsidRPr="00AB0A67">
          <w:rPr>
            <w:rStyle w:val="Hyperlink"/>
            <w:spacing w:val="-4"/>
          </w:rPr>
          <w:t xml:space="preserve"> </w:t>
        </w:r>
        <w:r w:rsidR="00D8013D" w:rsidRPr="00AB0A67">
          <w:rPr>
            <w:rStyle w:val="Hyperlink"/>
          </w:rPr>
          <w:t>Productions</w:t>
        </w:r>
      </w:hyperlink>
      <w:r w:rsidR="00FA7B2A" w:rsidRPr="00AB0A67">
        <w:t>: https://union.fsu.edu/up</w:t>
      </w:r>
    </w:p>
    <w:p w14:paraId="35F814DB" w14:textId="7BF21288" w:rsidR="00D8013D" w:rsidRPr="00AB0A67" w:rsidRDefault="00000000" w:rsidP="00D8013D">
      <w:pPr>
        <w:pStyle w:val="BodyText"/>
      </w:pPr>
      <w:hyperlink r:id="rId115" w:history="1">
        <w:r w:rsidR="009C5B9B" w:rsidRPr="00AB0A67">
          <w:rPr>
            <w:rStyle w:val="Hyperlink"/>
          </w:rPr>
          <w:t>WVFS Tallahassee 87.9FM, "The Voice of Florida State"</w:t>
        </w:r>
      </w:hyperlink>
      <w:r w:rsidR="009C5B9B" w:rsidRPr="00AB0A67">
        <w:t>:</w:t>
      </w:r>
      <w:r w:rsidR="00184330" w:rsidRPr="00AB0A67">
        <w:t xml:space="preserve"> https://wvfs.fsu.edu/</w:t>
      </w:r>
    </w:p>
    <w:p w14:paraId="6818AA97" w14:textId="2071DB02" w:rsidR="00A34E5D" w:rsidRPr="00AB0A67" w:rsidRDefault="00A34E5D" w:rsidP="00706623">
      <w:pPr>
        <w:pStyle w:val="Heading3"/>
      </w:pPr>
      <w:bookmarkStart w:id="102" w:name="_Toc76407848"/>
      <w:bookmarkStart w:id="103" w:name="_Toc110507346"/>
      <w:r w:rsidRPr="00AB0A67">
        <w:t>Health &amp; Wellness</w:t>
      </w:r>
      <w:bookmarkEnd w:id="102"/>
      <w:bookmarkEnd w:id="103"/>
    </w:p>
    <w:p w14:paraId="3063FCDC" w14:textId="103F0DE5" w:rsidR="00C70168" w:rsidRPr="00AB0A67" w:rsidRDefault="00000000" w:rsidP="00C70168">
      <w:hyperlink r:id="rId116" w:history="1">
        <w:r w:rsidR="0045393E" w:rsidRPr="00AB0A67">
          <w:rPr>
            <w:rStyle w:val="Hyperlink"/>
          </w:rPr>
          <w:t>Center for Couple &amp; Family Therapy</w:t>
        </w:r>
      </w:hyperlink>
      <w:r w:rsidR="0045393E" w:rsidRPr="00AB0A67">
        <w:t>:</w:t>
      </w:r>
      <w:r w:rsidR="00FB2CDE" w:rsidRPr="00AB0A67">
        <w:t xml:space="preserve"> https://healthandhumansciences.fsu.edu/human-development-family-science/centers-institutes/ccft/</w:t>
      </w:r>
    </w:p>
    <w:p w14:paraId="06E84C9B" w14:textId="2328CA75" w:rsidR="00C70168" w:rsidRPr="00AB0A67" w:rsidRDefault="00000000" w:rsidP="00C70168">
      <w:hyperlink r:id="rId117" w:history="1">
        <w:r w:rsidR="00C70168" w:rsidRPr="00AB0A67">
          <w:rPr>
            <w:rStyle w:val="Hyperlink"/>
          </w:rPr>
          <w:t>Health Insurance Subsidy Benefit</w:t>
        </w:r>
      </w:hyperlink>
      <w:r w:rsidR="00C70168" w:rsidRPr="00AB0A67">
        <w:t>: https://gradschool.fsu.edu/funding-awards/subsidy-benefit</w:t>
      </w:r>
    </w:p>
    <w:p w14:paraId="6DFF6904" w14:textId="76C2D50F" w:rsidR="00C70168" w:rsidRPr="00AB0A67" w:rsidRDefault="00000000" w:rsidP="00C70168">
      <w:hyperlink r:id="rId118" w:history="1">
        <w:r w:rsidR="00C70168" w:rsidRPr="00AB0A67">
          <w:rPr>
            <w:rStyle w:val="Hyperlink"/>
          </w:rPr>
          <w:t>University Counseling Center</w:t>
        </w:r>
      </w:hyperlink>
      <w:r w:rsidR="00EB7D4F" w:rsidRPr="00AB0A67">
        <w:t>: https://counseling.fsu.edu/</w:t>
      </w:r>
    </w:p>
    <w:p w14:paraId="51BBBD21" w14:textId="2063F8EA" w:rsidR="00EB7D4F" w:rsidRPr="00AB0A67" w:rsidRDefault="00000000" w:rsidP="00C70168">
      <w:hyperlink r:id="rId119" w:history="1">
        <w:r w:rsidR="0045393E" w:rsidRPr="00AB0A67">
          <w:rPr>
            <w:rStyle w:val="Hyperlink"/>
          </w:rPr>
          <w:t>University Health Services</w:t>
        </w:r>
      </w:hyperlink>
      <w:r w:rsidR="0045393E" w:rsidRPr="00AB0A67">
        <w:t>:</w:t>
      </w:r>
      <w:r w:rsidR="00EB7D4F" w:rsidRPr="00AB0A67">
        <w:t xml:space="preserve"> https://uhs.fsu.edu/</w:t>
      </w:r>
    </w:p>
    <w:p w14:paraId="24DC9BA6" w14:textId="194086E9" w:rsidR="00D7478C" w:rsidRPr="00AB0A67" w:rsidRDefault="00000000" w:rsidP="00D7478C">
      <w:hyperlink r:id="rId120" w:history="1">
        <w:r w:rsidR="00C70168" w:rsidRPr="00AB0A67">
          <w:rPr>
            <w:rStyle w:val="Hyperlink"/>
          </w:rPr>
          <w:t>Victim Advocate Program</w:t>
        </w:r>
      </w:hyperlink>
      <w:r w:rsidR="00A94DF4" w:rsidRPr="00AB0A67">
        <w:t>: https://dsst.fsu.edu/vap</w:t>
      </w:r>
    </w:p>
    <w:p w14:paraId="155550B4" w14:textId="2E7489FA" w:rsidR="00A34E5D" w:rsidRPr="00AB0A67" w:rsidRDefault="00A34E5D" w:rsidP="00706623">
      <w:pPr>
        <w:pStyle w:val="Heading3"/>
      </w:pPr>
      <w:bookmarkStart w:id="104" w:name="_Toc76407849"/>
      <w:bookmarkStart w:id="105" w:name="_Toc110507347"/>
      <w:r w:rsidRPr="00AB0A67">
        <w:t>Housing</w:t>
      </w:r>
      <w:bookmarkEnd w:id="104"/>
      <w:bookmarkEnd w:id="105"/>
    </w:p>
    <w:p w14:paraId="7CB906D2" w14:textId="7ADB2E3B" w:rsidR="00FB2CDE" w:rsidRPr="00AB0A67" w:rsidRDefault="00000000" w:rsidP="00FB2CDE">
      <w:hyperlink r:id="rId121" w:history="1">
        <w:r w:rsidR="00FB2CDE" w:rsidRPr="00AB0A67">
          <w:rPr>
            <w:rStyle w:val="Hyperlink"/>
          </w:rPr>
          <w:t>CGE Housing Options</w:t>
        </w:r>
      </w:hyperlink>
      <w:r w:rsidR="00E9301C" w:rsidRPr="00AB0A67">
        <w:t>: https://cge.fsu.edu/living-tallahassee/housing</w:t>
      </w:r>
    </w:p>
    <w:p w14:paraId="6147B22E" w14:textId="22EDD7A7" w:rsidR="00FB2CDE" w:rsidRPr="00AB0A67" w:rsidRDefault="00000000" w:rsidP="00FB2CDE">
      <w:hyperlink r:id="rId122" w:history="1">
        <w:r w:rsidR="00FB2CDE" w:rsidRPr="00AB0A67">
          <w:rPr>
            <w:rStyle w:val="Hyperlink"/>
          </w:rPr>
          <w:t>Graduate Student Housing</w:t>
        </w:r>
      </w:hyperlink>
      <w:r w:rsidR="00E9301C" w:rsidRPr="00AB0A67">
        <w:t>: https://housing.fsu.edu/future-residents/graduate-and-non-traditional-student-housing</w:t>
      </w:r>
    </w:p>
    <w:p w14:paraId="168B6D59" w14:textId="34A6264B" w:rsidR="00FB2CDE" w:rsidRPr="00AB0A67" w:rsidRDefault="00000000" w:rsidP="00FB2CDE">
      <w:hyperlink r:id="rId123" w:history="1">
        <w:r w:rsidR="00FB2CDE" w:rsidRPr="00AB0A67">
          <w:rPr>
            <w:rStyle w:val="Hyperlink"/>
          </w:rPr>
          <w:t>Off-Campus Housing</w:t>
        </w:r>
      </w:hyperlink>
      <w:r w:rsidR="0066004A" w:rsidRPr="00AB0A67">
        <w:t>: https://offcampushousing.fsu.edu/</w:t>
      </w:r>
    </w:p>
    <w:p w14:paraId="47DE0C12" w14:textId="1E8B9E59" w:rsidR="00FB2CDE" w:rsidRPr="00AB0A67" w:rsidRDefault="00000000" w:rsidP="00FB2CDE">
      <w:hyperlink r:id="rId124" w:history="1">
        <w:r w:rsidR="00FB2CDE" w:rsidRPr="00AB0A67">
          <w:rPr>
            <w:rStyle w:val="Hyperlink"/>
          </w:rPr>
          <w:t>University Housing</w:t>
        </w:r>
      </w:hyperlink>
      <w:r w:rsidR="001B74B7" w:rsidRPr="00AB0A67">
        <w:t>: https://housing.fsu.edu/</w:t>
      </w:r>
    </w:p>
    <w:p w14:paraId="46E04235" w14:textId="5BAF8672" w:rsidR="00D8013D" w:rsidRPr="00AB0A67" w:rsidRDefault="00AC0806" w:rsidP="00706623">
      <w:pPr>
        <w:pStyle w:val="Heading3"/>
      </w:pPr>
      <w:bookmarkStart w:id="106" w:name="_Toc76407850"/>
      <w:bookmarkStart w:id="107" w:name="_Toc110507348"/>
      <w:r w:rsidRPr="00AB0A67">
        <w:t>Diversity &amp; Leadership</w:t>
      </w:r>
      <w:bookmarkEnd w:id="106"/>
      <w:bookmarkEnd w:id="107"/>
    </w:p>
    <w:p w14:paraId="7F3379E1" w14:textId="30C32AF0" w:rsidR="001B74B7" w:rsidRPr="00AB0A67" w:rsidRDefault="00000000" w:rsidP="001B74B7">
      <w:hyperlink r:id="rId125" w:history="1">
        <w:r w:rsidR="001B74B7" w:rsidRPr="00AB0A67">
          <w:rPr>
            <w:rStyle w:val="Hyperlink"/>
          </w:rPr>
          <w:t>Center for Global Engagement</w:t>
        </w:r>
      </w:hyperlink>
      <w:r w:rsidR="00AC0806" w:rsidRPr="00AB0A67">
        <w:t>: https://cge.fsu.edu/</w:t>
      </w:r>
    </w:p>
    <w:p w14:paraId="41DFDD2E" w14:textId="5651D185" w:rsidR="00AC0806" w:rsidRPr="00AB0A67" w:rsidRDefault="00000000" w:rsidP="001B74B7">
      <w:hyperlink r:id="rId126" w:history="1">
        <w:r w:rsidR="001B74B7" w:rsidRPr="00AB0A67">
          <w:rPr>
            <w:rStyle w:val="Hyperlink"/>
          </w:rPr>
          <w:t>Center for Leadership &amp; Social Change</w:t>
        </w:r>
      </w:hyperlink>
      <w:r w:rsidR="00AC0806" w:rsidRPr="00AB0A67">
        <w:t>: https://thecenter.fsu.edu/</w:t>
      </w:r>
    </w:p>
    <w:p w14:paraId="129F1974" w14:textId="1E229427" w:rsidR="001B74B7" w:rsidRPr="00AB0A67" w:rsidRDefault="00000000" w:rsidP="001B74B7">
      <w:hyperlink r:id="rId127" w:history="1">
        <w:r w:rsidR="001B74B7" w:rsidRPr="00AB0A67">
          <w:rPr>
            <w:rStyle w:val="Hyperlink"/>
          </w:rPr>
          <w:t>Congress of Graduate Students</w:t>
        </w:r>
      </w:hyperlink>
      <w:r w:rsidR="008A54FA" w:rsidRPr="00AB0A67">
        <w:t>: https://sga.fsu.edu/cogs.shtml</w:t>
      </w:r>
    </w:p>
    <w:p w14:paraId="5F57198A" w14:textId="5FAB0F32" w:rsidR="00A34E5D" w:rsidRPr="00AB0A67" w:rsidRDefault="00A34E5D" w:rsidP="00706623">
      <w:pPr>
        <w:pStyle w:val="Heading3"/>
      </w:pPr>
      <w:bookmarkStart w:id="108" w:name="_Toc76407851"/>
      <w:bookmarkStart w:id="109" w:name="_Toc110507349"/>
      <w:r w:rsidRPr="00AB0A67">
        <w:t>Tallahassee Community</w:t>
      </w:r>
      <w:bookmarkEnd w:id="108"/>
      <w:bookmarkEnd w:id="109"/>
    </w:p>
    <w:p w14:paraId="592556AA" w14:textId="77777777" w:rsidR="005D4845" w:rsidRPr="00AB0A67" w:rsidRDefault="00000000" w:rsidP="005D4845">
      <w:hyperlink r:id="rId128" w:history="1">
        <w:r w:rsidR="005D4845" w:rsidRPr="00AB0A67">
          <w:rPr>
            <w:rStyle w:val="Hyperlink"/>
          </w:rPr>
          <w:t>City of Tallahassee</w:t>
        </w:r>
      </w:hyperlink>
      <w:r w:rsidR="005D4845" w:rsidRPr="00AB0A67">
        <w:t>: https://www.talgov.com/Main/Home.aspx</w:t>
      </w:r>
    </w:p>
    <w:p w14:paraId="63CABBD6" w14:textId="4FD9DA98" w:rsidR="00FE4D7E" w:rsidRPr="00AB0A67" w:rsidRDefault="00000000" w:rsidP="00FE4D7E">
      <w:hyperlink r:id="rId129" w:history="1">
        <w:r w:rsidR="00FE4D7E" w:rsidRPr="00AB0A67">
          <w:rPr>
            <w:rStyle w:val="Hyperlink"/>
          </w:rPr>
          <w:t>ISLT’s Tallahassee Recommendations</w:t>
        </w:r>
      </w:hyperlink>
      <w:r w:rsidR="00FE4D7E" w:rsidRPr="00AB0A67">
        <w:t xml:space="preserve">: </w:t>
      </w:r>
      <w:r w:rsidR="009B5B03" w:rsidRPr="00AB0A67">
        <w:t>https://bit.ly/3AvwUPy</w:t>
      </w:r>
    </w:p>
    <w:p w14:paraId="29E950C3" w14:textId="7ECE9C24" w:rsidR="00FE4D7E" w:rsidRPr="00AB0A67" w:rsidRDefault="00000000" w:rsidP="00FE4D7E">
      <w:hyperlink r:id="rId130" w:history="1">
        <w:r w:rsidR="00FE4D7E" w:rsidRPr="00AB0A67">
          <w:rPr>
            <w:rStyle w:val="Hyperlink"/>
          </w:rPr>
          <w:t>Leon County</w:t>
        </w:r>
      </w:hyperlink>
      <w:r w:rsidR="00A2149E" w:rsidRPr="00AB0A67">
        <w:t>: https://m.leoncountyfl.gov/</w:t>
      </w:r>
    </w:p>
    <w:p w14:paraId="76CC1723" w14:textId="3B371E09" w:rsidR="00FE4D7E" w:rsidRPr="00AB0A67" w:rsidRDefault="00000000" w:rsidP="00FE4D7E">
      <w:hyperlink r:id="rId131" w:history="1">
        <w:r w:rsidR="00A64666" w:rsidRPr="00AB0A67">
          <w:rPr>
            <w:rStyle w:val="Hyperlink"/>
          </w:rPr>
          <w:t>Tallahassee Democrat</w:t>
        </w:r>
      </w:hyperlink>
      <w:r w:rsidR="005D4845" w:rsidRPr="00AB0A67">
        <w:t xml:space="preserve"> (</w:t>
      </w:r>
      <w:proofErr w:type="spellStart"/>
      <w:r w:rsidR="005D4845" w:rsidRPr="00AB0A67">
        <w:t>Loacl</w:t>
      </w:r>
      <w:proofErr w:type="spellEnd"/>
      <w:r w:rsidR="005D4845" w:rsidRPr="00AB0A67">
        <w:t xml:space="preserve"> News)</w:t>
      </w:r>
      <w:r w:rsidR="00A2149E" w:rsidRPr="00AB0A67">
        <w:t>: https://www.tallahassee.com/</w:t>
      </w:r>
    </w:p>
    <w:p w14:paraId="4072E082" w14:textId="0030B3FE" w:rsidR="00FE4D7E" w:rsidRPr="00AB0A67" w:rsidRDefault="00000000" w:rsidP="00FE4D7E">
      <w:hyperlink r:id="rId132" w:history="1">
        <w:r w:rsidR="00FE4D7E" w:rsidRPr="00AB0A67">
          <w:rPr>
            <w:rStyle w:val="Hyperlink"/>
          </w:rPr>
          <w:t>Tallahassee Online Visitor's Guide</w:t>
        </w:r>
      </w:hyperlink>
      <w:r w:rsidR="00D11F91" w:rsidRPr="00AB0A67">
        <w:t>: https://visittallahassee.com/visitor-services/</w:t>
      </w:r>
    </w:p>
    <w:p w14:paraId="2B7BA5D1" w14:textId="77777777" w:rsidR="00A34E5D" w:rsidRPr="00AB0A67" w:rsidRDefault="00A34E5D" w:rsidP="00706623">
      <w:pPr>
        <w:pStyle w:val="Heading3"/>
      </w:pPr>
      <w:bookmarkStart w:id="110" w:name="_Toc76407852"/>
      <w:bookmarkStart w:id="111" w:name="_Toc110507350"/>
      <w:r w:rsidRPr="00AB0A67">
        <w:t>Transportation</w:t>
      </w:r>
      <w:bookmarkEnd w:id="110"/>
      <w:bookmarkEnd w:id="111"/>
    </w:p>
    <w:p w14:paraId="44A6F7AF" w14:textId="3DE1DE89" w:rsidR="00A20050" w:rsidRPr="00AB0A67" w:rsidRDefault="00000000" w:rsidP="004A0622">
      <w:pPr>
        <w:ind w:left="115" w:right="144"/>
      </w:pPr>
      <w:hyperlink r:id="rId133" w:history="1">
        <w:r w:rsidR="00D11F91" w:rsidRPr="00AB0A67">
          <w:rPr>
            <w:rStyle w:val="Hyperlink"/>
          </w:rPr>
          <w:t>Parking on Campus</w:t>
        </w:r>
      </w:hyperlink>
      <w:r w:rsidR="00A20050" w:rsidRPr="00AB0A67">
        <w:t>: https://transportation.fsu.edu/parking/parking-permits</w:t>
      </w:r>
    </w:p>
    <w:p w14:paraId="1C2F08A0" w14:textId="5683CF24" w:rsidR="00D11F91" w:rsidRPr="00AB0A67" w:rsidRDefault="00000000" w:rsidP="004A0622">
      <w:pPr>
        <w:ind w:left="115" w:right="144"/>
      </w:pPr>
      <w:hyperlink r:id="rId134" w:history="1">
        <w:r w:rsidR="00D11F91" w:rsidRPr="00AB0A67">
          <w:rPr>
            <w:rStyle w:val="Hyperlink"/>
          </w:rPr>
          <w:t>Seminole Express</w:t>
        </w:r>
        <w:r w:rsidR="00A20050" w:rsidRPr="00AB0A67">
          <w:rPr>
            <w:rStyle w:val="Hyperlink"/>
          </w:rPr>
          <w:t xml:space="preserve"> (Bus Services</w:t>
        </w:r>
      </w:hyperlink>
      <w:r w:rsidR="00A20050" w:rsidRPr="00AB0A67">
        <w:t>): https://transportation.fsu.edu/bus</w:t>
      </w:r>
    </w:p>
    <w:p w14:paraId="536A97EC" w14:textId="66653001" w:rsidR="00D11F91" w:rsidRPr="00AB0A67" w:rsidRDefault="00000000" w:rsidP="004A0622">
      <w:pPr>
        <w:ind w:left="115" w:right="144"/>
      </w:pPr>
      <w:hyperlink r:id="rId135" w:history="1">
        <w:r w:rsidR="0045393E" w:rsidRPr="00AB0A67">
          <w:rPr>
            <w:rStyle w:val="Hyperlink"/>
          </w:rPr>
          <w:t>StarMetro</w:t>
        </w:r>
      </w:hyperlink>
      <w:r w:rsidR="0045393E" w:rsidRPr="00AB0A67">
        <w:t>:</w:t>
      </w:r>
      <w:r w:rsidR="000E6EF7" w:rsidRPr="00AB0A67">
        <w:t xml:space="preserve"> https://www.talgov.com/starmetro/starmetroHome.aspx</w:t>
      </w:r>
    </w:p>
    <w:p w14:paraId="3B53229C" w14:textId="58F6E59C" w:rsidR="00D11F91" w:rsidRPr="00AB0A67" w:rsidRDefault="00000000" w:rsidP="004A0622">
      <w:pPr>
        <w:ind w:left="115" w:right="144"/>
      </w:pPr>
      <w:hyperlink r:id="rId136" w:history="1">
        <w:r w:rsidR="00D11F91" w:rsidRPr="00AB0A67">
          <w:rPr>
            <w:rStyle w:val="Hyperlink"/>
          </w:rPr>
          <w:t>Transportation &amp; Parking Services</w:t>
        </w:r>
      </w:hyperlink>
      <w:r w:rsidR="000E6EF7" w:rsidRPr="00AB0A67">
        <w:t>: https://transportation.fsu.edu/</w:t>
      </w:r>
    </w:p>
    <w:sectPr w:rsidR="00D11F91" w:rsidRPr="00AB0A67" w:rsidSect="00344DBB">
      <w:pgSz w:w="12240" w:h="15840"/>
      <w:pgMar w:top="720" w:right="720" w:bottom="720" w:left="720" w:header="0" w:footer="7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533A8" w14:textId="77777777" w:rsidR="00523156" w:rsidRDefault="00523156" w:rsidP="0026481F">
      <w:r>
        <w:separator/>
      </w:r>
    </w:p>
  </w:endnote>
  <w:endnote w:type="continuationSeparator" w:id="0">
    <w:p w14:paraId="1BB18565" w14:textId="77777777" w:rsidR="00523156" w:rsidRDefault="00523156" w:rsidP="00264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455F3" w14:textId="77777777" w:rsidR="00037B82" w:rsidRPr="00655E04" w:rsidRDefault="00037B82" w:rsidP="00037B82">
    <w:pPr>
      <w:pStyle w:val="Footer"/>
      <w:tabs>
        <w:tab w:val="clear" w:pos="9360"/>
        <w:tab w:val="right" w:pos="10620"/>
      </w:tabs>
    </w:pPr>
    <w:r>
      <w:t>ISLT MS Handbook</w:t>
    </w:r>
    <w:r>
      <w:ptab w:relativeTo="margin" w:alignment="center" w:leader="none"/>
    </w:r>
    <w:r>
      <w:t>Academic Year 2022-2023</w:t>
    </w:r>
    <w:r>
      <w:ptab w:relativeTo="margin" w:alignment="right" w:leader="none"/>
    </w:r>
    <w:r>
      <w:t xml:space="preserve">rev. June 2022 </w:t>
    </w:r>
  </w:p>
  <w:p w14:paraId="669A4598" w14:textId="77777777" w:rsidR="00BF6A52" w:rsidRDefault="00BF6A52" w:rsidP="00037B82">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368B7" w14:textId="53503B7C" w:rsidR="00037B82" w:rsidRPr="00655E04" w:rsidRDefault="00037B82" w:rsidP="00037B82">
    <w:pPr>
      <w:pStyle w:val="Footer"/>
      <w:tabs>
        <w:tab w:val="clear" w:pos="9360"/>
        <w:tab w:val="right" w:pos="10620"/>
      </w:tabs>
    </w:pPr>
    <w:r>
      <w:t>ISLT MS Handbook</w:t>
    </w:r>
    <w:r>
      <w:ptab w:relativeTo="margin" w:alignment="center" w:leader="none"/>
    </w:r>
    <w:r>
      <w:t>Academic Year 2022-2023</w:t>
    </w:r>
    <w:r>
      <w:ptab w:relativeTo="margin" w:alignment="right" w:leader="none"/>
    </w:r>
    <w:r>
      <w:t>rev. Ju</w:t>
    </w:r>
    <w:r w:rsidR="00A65EA4">
      <w:t>ly</w:t>
    </w:r>
    <w:r>
      <w:t xml:space="preserve"> 2022 </w:t>
    </w:r>
  </w:p>
  <w:p w14:paraId="24AFA457" w14:textId="66A12ACA" w:rsidR="00406799" w:rsidRDefault="00344DBB" w:rsidP="00344DBB">
    <w:pPr>
      <w:pStyle w:val="Footer"/>
      <w:tabs>
        <w:tab w:val="clear" w:pos="9360"/>
        <w:tab w:val="right" w:pos="14220"/>
      </w:tabs>
    </w:pPr>
    <w:r>
      <w:tab/>
    </w:r>
    <w:r>
      <w:tab/>
    </w:r>
    <w:sdt>
      <w:sdtPr>
        <w:id w:val="1306507697"/>
        <w:docPartObj>
          <w:docPartGallery w:val="Page Numbers (Bottom of Page)"/>
          <w:docPartUnique/>
        </w:docPartObj>
      </w:sdtPr>
      <w:sdtContent>
        <w:r w:rsidR="00406799">
          <w:fldChar w:fldCharType="begin"/>
        </w:r>
        <w:r w:rsidR="00406799">
          <w:instrText xml:space="preserve"> PAGE   \* MERGEFORMAT </w:instrText>
        </w:r>
        <w:r w:rsidR="00406799">
          <w:fldChar w:fldCharType="separate"/>
        </w:r>
        <w:r w:rsidR="00406799">
          <w:t>2</w:t>
        </w:r>
        <w:r w:rsidR="00406799">
          <w:fldChar w:fldCharType="end"/>
        </w:r>
      </w:sdtContent>
    </w:sdt>
  </w:p>
  <w:p w14:paraId="72AA1E8F" w14:textId="7C4F3AE8" w:rsidR="000F79A6" w:rsidRDefault="000F79A6" w:rsidP="0026481F">
    <w:pPr>
      <w:pStyle w:val="BodyTex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BBD26" w14:textId="1B7116D9" w:rsidR="00641EB7" w:rsidRPr="00655E04" w:rsidRDefault="00641EB7" w:rsidP="00641EB7">
    <w:pPr>
      <w:pStyle w:val="Footer"/>
      <w:tabs>
        <w:tab w:val="clear" w:pos="9360"/>
        <w:tab w:val="right" w:pos="10620"/>
      </w:tabs>
    </w:pPr>
    <w:r>
      <w:t>ISLT MS Handbook</w:t>
    </w:r>
    <w:r>
      <w:ptab w:relativeTo="margin" w:alignment="center" w:leader="none"/>
    </w:r>
    <w:r>
      <w:t>Academic Year 2022-2023</w:t>
    </w:r>
    <w:r>
      <w:ptab w:relativeTo="margin" w:alignment="right" w:leader="none"/>
    </w:r>
    <w:r>
      <w:t xml:space="preserve">rev. </w:t>
    </w:r>
    <w:r w:rsidR="0005524D">
      <w:t xml:space="preserve">Aug </w:t>
    </w:r>
    <w:r>
      <w:t xml:space="preserve">2022 </w:t>
    </w:r>
  </w:p>
  <w:p w14:paraId="1574655A" w14:textId="77777777" w:rsidR="00641EB7" w:rsidRDefault="00641EB7" w:rsidP="00641EB7">
    <w:pPr>
      <w:pStyle w:val="Footer"/>
      <w:tabs>
        <w:tab w:val="clear" w:pos="9360"/>
        <w:tab w:val="right" w:pos="14220"/>
      </w:tabs>
    </w:pPr>
    <w:r>
      <w:tab/>
    </w:r>
    <w:r>
      <w:tab/>
    </w:r>
    <w:sdt>
      <w:sdtPr>
        <w:id w:val="-967513423"/>
        <w:docPartObj>
          <w:docPartGallery w:val="Page Numbers (Bottom of Page)"/>
          <w:docPartUnique/>
        </w:docPartObj>
      </w:sdtPr>
      <w:sdtContent>
        <w:r>
          <w:fldChar w:fldCharType="begin"/>
        </w:r>
        <w:r>
          <w:instrText xml:space="preserve"> PAGE   \* MERGEFORMAT </w:instrText>
        </w:r>
        <w:r>
          <w:fldChar w:fldCharType="separate"/>
        </w:r>
        <w:r>
          <w:t>1</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77709" w14:textId="77777777" w:rsidR="00523156" w:rsidRDefault="00523156" w:rsidP="0026481F">
      <w:r>
        <w:separator/>
      </w:r>
    </w:p>
  </w:footnote>
  <w:footnote w:type="continuationSeparator" w:id="0">
    <w:p w14:paraId="15A685DC" w14:textId="77777777" w:rsidR="00523156" w:rsidRDefault="00523156" w:rsidP="002648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FAF3C" w14:textId="607ED03A" w:rsidR="00A64EF6" w:rsidRDefault="00A64E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1A3D0" w14:textId="7C0732F5" w:rsidR="00A64EF6" w:rsidRDefault="00A64E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2128A" w14:textId="0E39F529" w:rsidR="00A64EF6" w:rsidRDefault="00A64E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D00C1" w14:textId="5D6879CB" w:rsidR="00A64EF6" w:rsidRDefault="00A64E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310AF" w14:textId="0C153B1D" w:rsidR="00A64EF6" w:rsidRDefault="00A64EF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78D31" w14:textId="3B3AE4CE" w:rsidR="00A64EF6" w:rsidRDefault="00A64E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92AA6"/>
    <w:multiLevelType w:val="hybridMultilevel"/>
    <w:tmpl w:val="CF7A3468"/>
    <w:lvl w:ilvl="0" w:tplc="DF38F48C">
      <w:numFmt w:val="bullet"/>
      <w:lvlText w:val=""/>
      <w:lvlJc w:val="left"/>
      <w:pPr>
        <w:ind w:left="1439" w:hanging="382"/>
      </w:pPr>
      <w:rPr>
        <w:rFonts w:ascii="Symbol" w:eastAsia="Symbol" w:hAnsi="Symbol" w:cs="Symbol" w:hint="default"/>
        <w:w w:val="100"/>
        <w:sz w:val="22"/>
        <w:szCs w:val="22"/>
      </w:rPr>
    </w:lvl>
    <w:lvl w:ilvl="1" w:tplc="4F889F90">
      <w:numFmt w:val="bullet"/>
      <w:lvlText w:val="•"/>
      <w:lvlJc w:val="left"/>
      <w:pPr>
        <w:ind w:left="2376" w:hanging="382"/>
      </w:pPr>
      <w:rPr>
        <w:rFonts w:hint="default"/>
      </w:rPr>
    </w:lvl>
    <w:lvl w:ilvl="2" w:tplc="DEACE59E">
      <w:numFmt w:val="bullet"/>
      <w:lvlText w:val="•"/>
      <w:lvlJc w:val="left"/>
      <w:pPr>
        <w:ind w:left="3312" w:hanging="382"/>
      </w:pPr>
      <w:rPr>
        <w:rFonts w:hint="default"/>
      </w:rPr>
    </w:lvl>
    <w:lvl w:ilvl="3" w:tplc="93468B6A">
      <w:numFmt w:val="bullet"/>
      <w:lvlText w:val="•"/>
      <w:lvlJc w:val="left"/>
      <w:pPr>
        <w:ind w:left="4248" w:hanging="382"/>
      </w:pPr>
      <w:rPr>
        <w:rFonts w:hint="default"/>
      </w:rPr>
    </w:lvl>
    <w:lvl w:ilvl="4" w:tplc="C576E348">
      <w:numFmt w:val="bullet"/>
      <w:lvlText w:val="•"/>
      <w:lvlJc w:val="left"/>
      <w:pPr>
        <w:ind w:left="5184" w:hanging="382"/>
      </w:pPr>
      <w:rPr>
        <w:rFonts w:hint="default"/>
      </w:rPr>
    </w:lvl>
    <w:lvl w:ilvl="5" w:tplc="F6C695C8">
      <w:numFmt w:val="bullet"/>
      <w:lvlText w:val="•"/>
      <w:lvlJc w:val="left"/>
      <w:pPr>
        <w:ind w:left="6120" w:hanging="382"/>
      </w:pPr>
      <w:rPr>
        <w:rFonts w:hint="default"/>
      </w:rPr>
    </w:lvl>
    <w:lvl w:ilvl="6" w:tplc="A5344B78">
      <w:numFmt w:val="bullet"/>
      <w:lvlText w:val="•"/>
      <w:lvlJc w:val="left"/>
      <w:pPr>
        <w:ind w:left="7056" w:hanging="382"/>
      </w:pPr>
      <w:rPr>
        <w:rFonts w:hint="default"/>
      </w:rPr>
    </w:lvl>
    <w:lvl w:ilvl="7" w:tplc="B4E8C82C">
      <w:numFmt w:val="bullet"/>
      <w:lvlText w:val="•"/>
      <w:lvlJc w:val="left"/>
      <w:pPr>
        <w:ind w:left="7992" w:hanging="382"/>
      </w:pPr>
      <w:rPr>
        <w:rFonts w:hint="default"/>
      </w:rPr>
    </w:lvl>
    <w:lvl w:ilvl="8" w:tplc="B4D4C880">
      <w:numFmt w:val="bullet"/>
      <w:lvlText w:val="•"/>
      <w:lvlJc w:val="left"/>
      <w:pPr>
        <w:ind w:left="8928" w:hanging="382"/>
      </w:pPr>
      <w:rPr>
        <w:rFonts w:hint="default"/>
      </w:rPr>
    </w:lvl>
  </w:abstractNum>
  <w:abstractNum w:abstractNumId="1" w15:restartNumberingAfterBreak="0">
    <w:nsid w:val="10B10192"/>
    <w:multiLevelType w:val="hybridMultilevel"/>
    <w:tmpl w:val="D5FEE88C"/>
    <w:lvl w:ilvl="0" w:tplc="04090003">
      <w:start w:val="1"/>
      <w:numFmt w:val="bullet"/>
      <w:lvlText w:val="o"/>
      <w:lvlJc w:val="left"/>
      <w:pPr>
        <w:ind w:left="1080" w:hanging="360"/>
      </w:pPr>
      <w:rPr>
        <w:rFonts w:ascii="Courier New" w:hAnsi="Courier New" w:cs="Courier New" w:hint="default"/>
        <w:w w:val="97"/>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283D4B"/>
    <w:multiLevelType w:val="hybridMultilevel"/>
    <w:tmpl w:val="D7A801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E731D8"/>
    <w:multiLevelType w:val="hybridMultilevel"/>
    <w:tmpl w:val="DA8A9A36"/>
    <w:lvl w:ilvl="0" w:tplc="21984940">
      <w:start w:val="2"/>
      <w:numFmt w:val="lowerLetter"/>
      <w:lvlText w:val="(%1)"/>
      <w:lvlJc w:val="left"/>
      <w:pPr>
        <w:ind w:left="426" w:hanging="315"/>
      </w:pPr>
      <w:rPr>
        <w:rFonts w:ascii="Times New Roman" w:eastAsia="Times New Roman" w:hAnsi="Times New Roman" w:cs="Times New Roman" w:hint="default"/>
        <w:w w:val="100"/>
        <w:sz w:val="22"/>
        <w:szCs w:val="22"/>
      </w:rPr>
    </w:lvl>
    <w:lvl w:ilvl="1" w:tplc="62945B9E">
      <w:numFmt w:val="bullet"/>
      <w:lvlText w:val=""/>
      <w:lvlJc w:val="left"/>
      <w:pPr>
        <w:ind w:left="1192" w:hanging="360"/>
      </w:pPr>
      <w:rPr>
        <w:rFonts w:hint="default"/>
        <w:w w:val="97"/>
      </w:rPr>
    </w:lvl>
    <w:lvl w:ilvl="2" w:tplc="5FACDEDE">
      <w:numFmt w:val="bullet"/>
      <w:lvlText w:val="•"/>
      <w:lvlJc w:val="left"/>
      <w:pPr>
        <w:ind w:left="2260" w:hanging="360"/>
      </w:pPr>
      <w:rPr>
        <w:rFonts w:hint="default"/>
      </w:rPr>
    </w:lvl>
    <w:lvl w:ilvl="3" w:tplc="6592077E">
      <w:numFmt w:val="bullet"/>
      <w:lvlText w:val="•"/>
      <w:lvlJc w:val="left"/>
      <w:pPr>
        <w:ind w:left="3320" w:hanging="360"/>
      </w:pPr>
      <w:rPr>
        <w:rFonts w:hint="default"/>
      </w:rPr>
    </w:lvl>
    <w:lvl w:ilvl="4" w:tplc="CACECCBE">
      <w:numFmt w:val="bullet"/>
      <w:lvlText w:val="•"/>
      <w:lvlJc w:val="left"/>
      <w:pPr>
        <w:ind w:left="4380" w:hanging="360"/>
      </w:pPr>
      <w:rPr>
        <w:rFonts w:hint="default"/>
      </w:rPr>
    </w:lvl>
    <w:lvl w:ilvl="5" w:tplc="2AAC9380">
      <w:numFmt w:val="bullet"/>
      <w:lvlText w:val="•"/>
      <w:lvlJc w:val="left"/>
      <w:pPr>
        <w:ind w:left="5440" w:hanging="360"/>
      </w:pPr>
      <w:rPr>
        <w:rFonts w:hint="default"/>
      </w:rPr>
    </w:lvl>
    <w:lvl w:ilvl="6" w:tplc="FDD6AEA0">
      <w:numFmt w:val="bullet"/>
      <w:lvlText w:val="•"/>
      <w:lvlJc w:val="left"/>
      <w:pPr>
        <w:ind w:left="6500" w:hanging="360"/>
      </w:pPr>
      <w:rPr>
        <w:rFonts w:hint="default"/>
      </w:rPr>
    </w:lvl>
    <w:lvl w:ilvl="7" w:tplc="C6C2B674">
      <w:numFmt w:val="bullet"/>
      <w:lvlText w:val="•"/>
      <w:lvlJc w:val="left"/>
      <w:pPr>
        <w:ind w:left="7560" w:hanging="360"/>
      </w:pPr>
      <w:rPr>
        <w:rFonts w:hint="default"/>
      </w:rPr>
    </w:lvl>
    <w:lvl w:ilvl="8" w:tplc="30128AF4">
      <w:numFmt w:val="bullet"/>
      <w:lvlText w:val="•"/>
      <w:lvlJc w:val="left"/>
      <w:pPr>
        <w:ind w:left="8620" w:hanging="360"/>
      </w:pPr>
      <w:rPr>
        <w:rFonts w:hint="default"/>
      </w:rPr>
    </w:lvl>
  </w:abstractNum>
  <w:abstractNum w:abstractNumId="4" w15:restartNumberingAfterBreak="0">
    <w:nsid w:val="1669679F"/>
    <w:multiLevelType w:val="hybridMultilevel"/>
    <w:tmpl w:val="06CC2400"/>
    <w:lvl w:ilvl="0" w:tplc="A14C4DC6">
      <w:numFmt w:val="bullet"/>
      <w:lvlText w:val=""/>
      <w:lvlJc w:val="left"/>
      <w:pPr>
        <w:ind w:left="1350" w:hanging="360"/>
      </w:pPr>
      <w:rPr>
        <w:rFonts w:ascii="Symbol" w:eastAsia="Symbol" w:hAnsi="Symbol" w:cs="Symbol" w:hint="default"/>
        <w:w w:val="100"/>
        <w:sz w:val="22"/>
        <w:szCs w:val="22"/>
      </w:rPr>
    </w:lvl>
    <w:lvl w:ilvl="1" w:tplc="17AC6F44">
      <w:numFmt w:val="bullet"/>
      <w:lvlText w:val="•"/>
      <w:lvlJc w:val="left"/>
      <w:pPr>
        <w:ind w:left="2304" w:hanging="360"/>
      </w:pPr>
      <w:rPr>
        <w:rFonts w:hint="default"/>
      </w:rPr>
    </w:lvl>
    <w:lvl w:ilvl="2" w:tplc="FF306576">
      <w:numFmt w:val="bullet"/>
      <w:lvlText w:val="•"/>
      <w:lvlJc w:val="left"/>
      <w:pPr>
        <w:ind w:left="3248" w:hanging="360"/>
      </w:pPr>
      <w:rPr>
        <w:rFonts w:hint="default"/>
      </w:rPr>
    </w:lvl>
    <w:lvl w:ilvl="3" w:tplc="CFBC0CAE">
      <w:numFmt w:val="bullet"/>
      <w:lvlText w:val="•"/>
      <w:lvlJc w:val="left"/>
      <w:pPr>
        <w:ind w:left="4192" w:hanging="360"/>
      </w:pPr>
      <w:rPr>
        <w:rFonts w:hint="default"/>
      </w:rPr>
    </w:lvl>
    <w:lvl w:ilvl="4" w:tplc="C58AE98E">
      <w:numFmt w:val="bullet"/>
      <w:lvlText w:val="•"/>
      <w:lvlJc w:val="left"/>
      <w:pPr>
        <w:ind w:left="5136" w:hanging="360"/>
      </w:pPr>
      <w:rPr>
        <w:rFonts w:hint="default"/>
      </w:rPr>
    </w:lvl>
    <w:lvl w:ilvl="5" w:tplc="96F0208C">
      <w:numFmt w:val="bullet"/>
      <w:lvlText w:val="•"/>
      <w:lvlJc w:val="left"/>
      <w:pPr>
        <w:ind w:left="6080" w:hanging="360"/>
      </w:pPr>
      <w:rPr>
        <w:rFonts w:hint="default"/>
      </w:rPr>
    </w:lvl>
    <w:lvl w:ilvl="6" w:tplc="DD9E952A">
      <w:numFmt w:val="bullet"/>
      <w:lvlText w:val="•"/>
      <w:lvlJc w:val="left"/>
      <w:pPr>
        <w:ind w:left="7024" w:hanging="360"/>
      </w:pPr>
      <w:rPr>
        <w:rFonts w:hint="default"/>
      </w:rPr>
    </w:lvl>
    <w:lvl w:ilvl="7" w:tplc="03DC6C30">
      <w:numFmt w:val="bullet"/>
      <w:lvlText w:val="•"/>
      <w:lvlJc w:val="left"/>
      <w:pPr>
        <w:ind w:left="7968" w:hanging="360"/>
      </w:pPr>
      <w:rPr>
        <w:rFonts w:hint="default"/>
      </w:rPr>
    </w:lvl>
    <w:lvl w:ilvl="8" w:tplc="F4DEA484">
      <w:numFmt w:val="bullet"/>
      <w:lvlText w:val="•"/>
      <w:lvlJc w:val="left"/>
      <w:pPr>
        <w:ind w:left="8912" w:hanging="360"/>
      </w:pPr>
      <w:rPr>
        <w:rFonts w:hint="default"/>
      </w:rPr>
    </w:lvl>
  </w:abstractNum>
  <w:abstractNum w:abstractNumId="5" w15:restartNumberingAfterBreak="0">
    <w:nsid w:val="1FFA65BD"/>
    <w:multiLevelType w:val="hybridMultilevel"/>
    <w:tmpl w:val="93FE08DE"/>
    <w:lvl w:ilvl="0" w:tplc="04090001">
      <w:start w:val="1"/>
      <w:numFmt w:val="bullet"/>
      <w:lvlText w:val=""/>
      <w:lvlJc w:val="left"/>
      <w:pPr>
        <w:ind w:left="1192" w:hanging="360"/>
      </w:pPr>
      <w:rPr>
        <w:rFonts w:ascii="Symbol" w:hAnsi="Symbol" w:hint="default"/>
      </w:rPr>
    </w:lvl>
    <w:lvl w:ilvl="1" w:tplc="04090003" w:tentative="1">
      <w:start w:val="1"/>
      <w:numFmt w:val="bullet"/>
      <w:lvlText w:val="o"/>
      <w:lvlJc w:val="left"/>
      <w:pPr>
        <w:ind w:left="1912" w:hanging="360"/>
      </w:pPr>
      <w:rPr>
        <w:rFonts w:ascii="Courier New" w:hAnsi="Courier New" w:cs="Courier New" w:hint="default"/>
      </w:rPr>
    </w:lvl>
    <w:lvl w:ilvl="2" w:tplc="04090005" w:tentative="1">
      <w:start w:val="1"/>
      <w:numFmt w:val="bullet"/>
      <w:lvlText w:val=""/>
      <w:lvlJc w:val="left"/>
      <w:pPr>
        <w:ind w:left="2632" w:hanging="360"/>
      </w:pPr>
      <w:rPr>
        <w:rFonts w:ascii="Wingdings" w:hAnsi="Wingdings" w:hint="default"/>
      </w:rPr>
    </w:lvl>
    <w:lvl w:ilvl="3" w:tplc="04090001" w:tentative="1">
      <w:start w:val="1"/>
      <w:numFmt w:val="bullet"/>
      <w:lvlText w:val=""/>
      <w:lvlJc w:val="left"/>
      <w:pPr>
        <w:ind w:left="3352" w:hanging="360"/>
      </w:pPr>
      <w:rPr>
        <w:rFonts w:ascii="Symbol" w:hAnsi="Symbol" w:hint="default"/>
      </w:rPr>
    </w:lvl>
    <w:lvl w:ilvl="4" w:tplc="04090003" w:tentative="1">
      <w:start w:val="1"/>
      <w:numFmt w:val="bullet"/>
      <w:lvlText w:val="o"/>
      <w:lvlJc w:val="left"/>
      <w:pPr>
        <w:ind w:left="4072" w:hanging="360"/>
      </w:pPr>
      <w:rPr>
        <w:rFonts w:ascii="Courier New" w:hAnsi="Courier New" w:cs="Courier New" w:hint="default"/>
      </w:rPr>
    </w:lvl>
    <w:lvl w:ilvl="5" w:tplc="04090005" w:tentative="1">
      <w:start w:val="1"/>
      <w:numFmt w:val="bullet"/>
      <w:lvlText w:val=""/>
      <w:lvlJc w:val="left"/>
      <w:pPr>
        <w:ind w:left="4792" w:hanging="360"/>
      </w:pPr>
      <w:rPr>
        <w:rFonts w:ascii="Wingdings" w:hAnsi="Wingdings" w:hint="default"/>
      </w:rPr>
    </w:lvl>
    <w:lvl w:ilvl="6" w:tplc="04090001" w:tentative="1">
      <w:start w:val="1"/>
      <w:numFmt w:val="bullet"/>
      <w:lvlText w:val=""/>
      <w:lvlJc w:val="left"/>
      <w:pPr>
        <w:ind w:left="5512" w:hanging="360"/>
      </w:pPr>
      <w:rPr>
        <w:rFonts w:ascii="Symbol" w:hAnsi="Symbol" w:hint="default"/>
      </w:rPr>
    </w:lvl>
    <w:lvl w:ilvl="7" w:tplc="04090003" w:tentative="1">
      <w:start w:val="1"/>
      <w:numFmt w:val="bullet"/>
      <w:lvlText w:val="o"/>
      <w:lvlJc w:val="left"/>
      <w:pPr>
        <w:ind w:left="6232" w:hanging="360"/>
      </w:pPr>
      <w:rPr>
        <w:rFonts w:ascii="Courier New" w:hAnsi="Courier New" w:cs="Courier New" w:hint="default"/>
      </w:rPr>
    </w:lvl>
    <w:lvl w:ilvl="8" w:tplc="04090005" w:tentative="1">
      <w:start w:val="1"/>
      <w:numFmt w:val="bullet"/>
      <w:lvlText w:val=""/>
      <w:lvlJc w:val="left"/>
      <w:pPr>
        <w:ind w:left="6952" w:hanging="360"/>
      </w:pPr>
      <w:rPr>
        <w:rFonts w:ascii="Wingdings" w:hAnsi="Wingdings" w:hint="default"/>
      </w:rPr>
    </w:lvl>
  </w:abstractNum>
  <w:abstractNum w:abstractNumId="6" w15:restartNumberingAfterBreak="0">
    <w:nsid w:val="26611C2C"/>
    <w:multiLevelType w:val="hybridMultilevel"/>
    <w:tmpl w:val="DFCE933A"/>
    <w:lvl w:ilvl="0" w:tplc="9A3CA046">
      <w:start w:val="1"/>
      <w:numFmt w:val="decimal"/>
      <w:lvlText w:val="%1."/>
      <w:lvlJc w:val="left"/>
      <w:pPr>
        <w:ind w:left="388" w:hanging="277"/>
      </w:pPr>
      <w:rPr>
        <w:rFonts w:ascii="Times New Roman" w:eastAsia="Times New Roman" w:hAnsi="Times New Roman" w:cs="Times New Roman" w:hint="default"/>
        <w:w w:val="100"/>
        <w:sz w:val="22"/>
        <w:szCs w:val="22"/>
      </w:rPr>
    </w:lvl>
    <w:lvl w:ilvl="1" w:tplc="25941A06">
      <w:start w:val="1"/>
      <w:numFmt w:val="lowerLetter"/>
      <w:lvlText w:val="%2."/>
      <w:lvlJc w:val="left"/>
      <w:pPr>
        <w:ind w:left="1151" w:hanging="320"/>
      </w:pPr>
      <w:rPr>
        <w:rFonts w:ascii="Times New Roman" w:eastAsia="Times New Roman" w:hAnsi="Times New Roman" w:cs="Times New Roman" w:hint="default"/>
        <w:w w:val="100"/>
        <w:sz w:val="22"/>
        <w:szCs w:val="22"/>
      </w:rPr>
    </w:lvl>
    <w:lvl w:ilvl="2" w:tplc="D3A62A18">
      <w:numFmt w:val="bullet"/>
      <w:lvlText w:val="•"/>
      <w:lvlJc w:val="left"/>
      <w:pPr>
        <w:ind w:left="2224" w:hanging="320"/>
      </w:pPr>
      <w:rPr>
        <w:rFonts w:hint="default"/>
      </w:rPr>
    </w:lvl>
    <w:lvl w:ilvl="3" w:tplc="61C8D4D4">
      <w:numFmt w:val="bullet"/>
      <w:lvlText w:val="•"/>
      <w:lvlJc w:val="left"/>
      <w:pPr>
        <w:ind w:left="3288" w:hanging="320"/>
      </w:pPr>
      <w:rPr>
        <w:rFonts w:hint="default"/>
      </w:rPr>
    </w:lvl>
    <w:lvl w:ilvl="4" w:tplc="72F0BB72">
      <w:numFmt w:val="bullet"/>
      <w:lvlText w:val="•"/>
      <w:lvlJc w:val="left"/>
      <w:pPr>
        <w:ind w:left="4353" w:hanging="320"/>
      </w:pPr>
      <w:rPr>
        <w:rFonts w:hint="default"/>
      </w:rPr>
    </w:lvl>
    <w:lvl w:ilvl="5" w:tplc="A75C149E">
      <w:numFmt w:val="bullet"/>
      <w:lvlText w:val="•"/>
      <w:lvlJc w:val="left"/>
      <w:pPr>
        <w:ind w:left="5417" w:hanging="320"/>
      </w:pPr>
      <w:rPr>
        <w:rFonts w:hint="default"/>
      </w:rPr>
    </w:lvl>
    <w:lvl w:ilvl="6" w:tplc="6D444500">
      <w:numFmt w:val="bullet"/>
      <w:lvlText w:val="•"/>
      <w:lvlJc w:val="left"/>
      <w:pPr>
        <w:ind w:left="6482" w:hanging="320"/>
      </w:pPr>
      <w:rPr>
        <w:rFonts w:hint="default"/>
      </w:rPr>
    </w:lvl>
    <w:lvl w:ilvl="7" w:tplc="8D86F7DA">
      <w:numFmt w:val="bullet"/>
      <w:lvlText w:val="•"/>
      <w:lvlJc w:val="left"/>
      <w:pPr>
        <w:ind w:left="7546" w:hanging="320"/>
      </w:pPr>
      <w:rPr>
        <w:rFonts w:hint="default"/>
      </w:rPr>
    </w:lvl>
    <w:lvl w:ilvl="8" w:tplc="19567FDC">
      <w:numFmt w:val="bullet"/>
      <w:lvlText w:val="•"/>
      <w:lvlJc w:val="left"/>
      <w:pPr>
        <w:ind w:left="8611" w:hanging="320"/>
      </w:pPr>
      <w:rPr>
        <w:rFonts w:hint="default"/>
      </w:rPr>
    </w:lvl>
  </w:abstractNum>
  <w:abstractNum w:abstractNumId="7" w15:restartNumberingAfterBreak="0">
    <w:nsid w:val="269F5291"/>
    <w:multiLevelType w:val="hybridMultilevel"/>
    <w:tmpl w:val="9A006BD6"/>
    <w:lvl w:ilvl="0" w:tplc="8AD47236">
      <w:start w:val="2"/>
      <w:numFmt w:val="decimal"/>
      <w:lvlText w:val="(%1)"/>
      <w:lvlJc w:val="left"/>
      <w:pPr>
        <w:ind w:left="112" w:hanging="315"/>
      </w:pPr>
      <w:rPr>
        <w:rFonts w:ascii="Times New Roman" w:eastAsia="Times New Roman" w:hAnsi="Times New Roman" w:cs="Times New Roman" w:hint="default"/>
        <w:w w:val="100"/>
        <w:sz w:val="22"/>
        <w:szCs w:val="22"/>
      </w:rPr>
    </w:lvl>
    <w:lvl w:ilvl="1" w:tplc="EA627254">
      <w:start w:val="1"/>
      <w:numFmt w:val="decimal"/>
      <w:lvlText w:val="%2."/>
      <w:lvlJc w:val="left"/>
      <w:pPr>
        <w:ind w:left="832" w:hanging="360"/>
      </w:pPr>
      <w:rPr>
        <w:rFonts w:ascii="Times New Roman" w:eastAsia="Times New Roman" w:hAnsi="Times New Roman" w:cs="Times New Roman" w:hint="default"/>
        <w:w w:val="100"/>
        <w:sz w:val="22"/>
        <w:szCs w:val="22"/>
      </w:rPr>
    </w:lvl>
    <w:lvl w:ilvl="2" w:tplc="A326575E">
      <w:numFmt w:val="bullet"/>
      <w:lvlText w:val="•"/>
      <w:lvlJc w:val="left"/>
      <w:pPr>
        <w:ind w:left="1940" w:hanging="360"/>
      </w:pPr>
      <w:rPr>
        <w:rFonts w:hint="default"/>
      </w:rPr>
    </w:lvl>
    <w:lvl w:ilvl="3" w:tplc="4C30392A">
      <w:numFmt w:val="bullet"/>
      <w:lvlText w:val="•"/>
      <w:lvlJc w:val="left"/>
      <w:pPr>
        <w:ind w:left="3040" w:hanging="360"/>
      </w:pPr>
      <w:rPr>
        <w:rFonts w:hint="default"/>
      </w:rPr>
    </w:lvl>
    <w:lvl w:ilvl="4" w:tplc="73806F28">
      <w:numFmt w:val="bullet"/>
      <w:lvlText w:val="•"/>
      <w:lvlJc w:val="left"/>
      <w:pPr>
        <w:ind w:left="4140" w:hanging="360"/>
      </w:pPr>
      <w:rPr>
        <w:rFonts w:hint="default"/>
      </w:rPr>
    </w:lvl>
    <w:lvl w:ilvl="5" w:tplc="AA7248D4">
      <w:numFmt w:val="bullet"/>
      <w:lvlText w:val="•"/>
      <w:lvlJc w:val="left"/>
      <w:pPr>
        <w:ind w:left="5240" w:hanging="360"/>
      </w:pPr>
      <w:rPr>
        <w:rFonts w:hint="default"/>
      </w:rPr>
    </w:lvl>
    <w:lvl w:ilvl="6" w:tplc="6F544746">
      <w:numFmt w:val="bullet"/>
      <w:lvlText w:val="•"/>
      <w:lvlJc w:val="left"/>
      <w:pPr>
        <w:ind w:left="6340" w:hanging="360"/>
      </w:pPr>
      <w:rPr>
        <w:rFonts w:hint="default"/>
      </w:rPr>
    </w:lvl>
    <w:lvl w:ilvl="7" w:tplc="D5B40D20">
      <w:numFmt w:val="bullet"/>
      <w:lvlText w:val="•"/>
      <w:lvlJc w:val="left"/>
      <w:pPr>
        <w:ind w:left="7440" w:hanging="360"/>
      </w:pPr>
      <w:rPr>
        <w:rFonts w:hint="default"/>
      </w:rPr>
    </w:lvl>
    <w:lvl w:ilvl="8" w:tplc="D9AC1D6A">
      <w:numFmt w:val="bullet"/>
      <w:lvlText w:val="•"/>
      <w:lvlJc w:val="left"/>
      <w:pPr>
        <w:ind w:left="8540" w:hanging="360"/>
      </w:pPr>
      <w:rPr>
        <w:rFonts w:hint="default"/>
      </w:rPr>
    </w:lvl>
  </w:abstractNum>
  <w:abstractNum w:abstractNumId="8" w15:restartNumberingAfterBreak="0">
    <w:nsid w:val="2C3C3E9D"/>
    <w:multiLevelType w:val="hybridMultilevel"/>
    <w:tmpl w:val="93DE24BA"/>
    <w:lvl w:ilvl="0" w:tplc="0409000F">
      <w:start w:val="1"/>
      <w:numFmt w:val="decimal"/>
      <w:lvlText w:val="%1."/>
      <w:lvlJc w:val="left"/>
      <w:pPr>
        <w:ind w:left="1552" w:hanging="360"/>
      </w:pPr>
    </w:lvl>
    <w:lvl w:ilvl="1" w:tplc="04090019">
      <w:start w:val="1"/>
      <w:numFmt w:val="lowerLetter"/>
      <w:lvlText w:val="%2."/>
      <w:lvlJc w:val="left"/>
      <w:pPr>
        <w:ind w:left="2272" w:hanging="360"/>
      </w:pPr>
    </w:lvl>
    <w:lvl w:ilvl="2" w:tplc="0409001B" w:tentative="1">
      <w:start w:val="1"/>
      <w:numFmt w:val="lowerRoman"/>
      <w:lvlText w:val="%3."/>
      <w:lvlJc w:val="right"/>
      <w:pPr>
        <w:ind w:left="2992" w:hanging="180"/>
      </w:pPr>
    </w:lvl>
    <w:lvl w:ilvl="3" w:tplc="0409000F" w:tentative="1">
      <w:start w:val="1"/>
      <w:numFmt w:val="decimal"/>
      <w:lvlText w:val="%4."/>
      <w:lvlJc w:val="left"/>
      <w:pPr>
        <w:ind w:left="3712" w:hanging="360"/>
      </w:pPr>
    </w:lvl>
    <w:lvl w:ilvl="4" w:tplc="04090019" w:tentative="1">
      <w:start w:val="1"/>
      <w:numFmt w:val="lowerLetter"/>
      <w:lvlText w:val="%5."/>
      <w:lvlJc w:val="left"/>
      <w:pPr>
        <w:ind w:left="4432" w:hanging="360"/>
      </w:pPr>
    </w:lvl>
    <w:lvl w:ilvl="5" w:tplc="0409001B" w:tentative="1">
      <w:start w:val="1"/>
      <w:numFmt w:val="lowerRoman"/>
      <w:lvlText w:val="%6."/>
      <w:lvlJc w:val="right"/>
      <w:pPr>
        <w:ind w:left="5152" w:hanging="180"/>
      </w:pPr>
    </w:lvl>
    <w:lvl w:ilvl="6" w:tplc="0409000F" w:tentative="1">
      <w:start w:val="1"/>
      <w:numFmt w:val="decimal"/>
      <w:lvlText w:val="%7."/>
      <w:lvlJc w:val="left"/>
      <w:pPr>
        <w:ind w:left="5872" w:hanging="360"/>
      </w:pPr>
    </w:lvl>
    <w:lvl w:ilvl="7" w:tplc="04090019" w:tentative="1">
      <w:start w:val="1"/>
      <w:numFmt w:val="lowerLetter"/>
      <w:lvlText w:val="%8."/>
      <w:lvlJc w:val="left"/>
      <w:pPr>
        <w:ind w:left="6592" w:hanging="360"/>
      </w:pPr>
    </w:lvl>
    <w:lvl w:ilvl="8" w:tplc="0409001B" w:tentative="1">
      <w:start w:val="1"/>
      <w:numFmt w:val="lowerRoman"/>
      <w:lvlText w:val="%9."/>
      <w:lvlJc w:val="right"/>
      <w:pPr>
        <w:ind w:left="7312" w:hanging="180"/>
      </w:pPr>
    </w:lvl>
  </w:abstractNum>
  <w:abstractNum w:abstractNumId="9" w15:restartNumberingAfterBreak="0">
    <w:nsid w:val="308224E7"/>
    <w:multiLevelType w:val="hybridMultilevel"/>
    <w:tmpl w:val="E6DC4858"/>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 w15:restartNumberingAfterBreak="0">
    <w:nsid w:val="35B2318C"/>
    <w:multiLevelType w:val="multilevel"/>
    <w:tmpl w:val="1C2A0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0A7F05"/>
    <w:multiLevelType w:val="hybridMultilevel"/>
    <w:tmpl w:val="E0744DA8"/>
    <w:lvl w:ilvl="0" w:tplc="7434560E">
      <w:start w:val="1"/>
      <w:numFmt w:val="decimal"/>
      <w:pStyle w:val="ListParagraph"/>
      <w:lvlText w:val="%1."/>
      <w:lvlJc w:val="left"/>
      <w:pPr>
        <w:ind w:left="1192" w:hanging="360"/>
      </w:pPr>
    </w:lvl>
    <w:lvl w:ilvl="1" w:tplc="04090019">
      <w:start w:val="1"/>
      <w:numFmt w:val="lowerLetter"/>
      <w:lvlText w:val="%2."/>
      <w:lvlJc w:val="left"/>
      <w:pPr>
        <w:ind w:left="1912" w:hanging="360"/>
      </w:pPr>
    </w:lvl>
    <w:lvl w:ilvl="2" w:tplc="0409001B" w:tentative="1">
      <w:start w:val="1"/>
      <w:numFmt w:val="lowerRoman"/>
      <w:lvlText w:val="%3."/>
      <w:lvlJc w:val="right"/>
      <w:pPr>
        <w:ind w:left="2632" w:hanging="180"/>
      </w:pPr>
    </w:lvl>
    <w:lvl w:ilvl="3" w:tplc="0409000F" w:tentative="1">
      <w:start w:val="1"/>
      <w:numFmt w:val="decimal"/>
      <w:lvlText w:val="%4."/>
      <w:lvlJc w:val="left"/>
      <w:pPr>
        <w:ind w:left="3352" w:hanging="360"/>
      </w:pPr>
    </w:lvl>
    <w:lvl w:ilvl="4" w:tplc="04090019" w:tentative="1">
      <w:start w:val="1"/>
      <w:numFmt w:val="lowerLetter"/>
      <w:lvlText w:val="%5."/>
      <w:lvlJc w:val="left"/>
      <w:pPr>
        <w:ind w:left="4072" w:hanging="360"/>
      </w:pPr>
    </w:lvl>
    <w:lvl w:ilvl="5" w:tplc="0409001B" w:tentative="1">
      <w:start w:val="1"/>
      <w:numFmt w:val="lowerRoman"/>
      <w:lvlText w:val="%6."/>
      <w:lvlJc w:val="right"/>
      <w:pPr>
        <w:ind w:left="4792" w:hanging="180"/>
      </w:pPr>
    </w:lvl>
    <w:lvl w:ilvl="6" w:tplc="0409000F" w:tentative="1">
      <w:start w:val="1"/>
      <w:numFmt w:val="decimal"/>
      <w:lvlText w:val="%7."/>
      <w:lvlJc w:val="left"/>
      <w:pPr>
        <w:ind w:left="5512" w:hanging="360"/>
      </w:pPr>
    </w:lvl>
    <w:lvl w:ilvl="7" w:tplc="04090019" w:tentative="1">
      <w:start w:val="1"/>
      <w:numFmt w:val="lowerLetter"/>
      <w:lvlText w:val="%8."/>
      <w:lvlJc w:val="left"/>
      <w:pPr>
        <w:ind w:left="6232" w:hanging="360"/>
      </w:pPr>
    </w:lvl>
    <w:lvl w:ilvl="8" w:tplc="0409001B" w:tentative="1">
      <w:start w:val="1"/>
      <w:numFmt w:val="lowerRoman"/>
      <w:lvlText w:val="%9."/>
      <w:lvlJc w:val="right"/>
      <w:pPr>
        <w:ind w:left="6952" w:hanging="180"/>
      </w:pPr>
    </w:lvl>
  </w:abstractNum>
  <w:abstractNum w:abstractNumId="12" w15:restartNumberingAfterBreak="0">
    <w:nsid w:val="3C803B5B"/>
    <w:multiLevelType w:val="hybridMultilevel"/>
    <w:tmpl w:val="94B422A2"/>
    <w:lvl w:ilvl="0" w:tplc="62945B9E">
      <w:numFmt w:val="bullet"/>
      <w:lvlText w:val=""/>
      <w:lvlJc w:val="left"/>
      <w:pPr>
        <w:ind w:left="1192" w:hanging="360"/>
      </w:pPr>
      <w:rPr>
        <w:rFonts w:hint="default"/>
        <w:w w:val="97"/>
      </w:rPr>
    </w:lvl>
    <w:lvl w:ilvl="1" w:tplc="04090003" w:tentative="1">
      <w:start w:val="1"/>
      <w:numFmt w:val="bullet"/>
      <w:lvlText w:val="o"/>
      <w:lvlJc w:val="left"/>
      <w:pPr>
        <w:ind w:left="1912" w:hanging="360"/>
      </w:pPr>
      <w:rPr>
        <w:rFonts w:ascii="Courier New" w:hAnsi="Courier New" w:cs="Courier New" w:hint="default"/>
      </w:rPr>
    </w:lvl>
    <w:lvl w:ilvl="2" w:tplc="04090005" w:tentative="1">
      <w:start w:val="1"/>
      <w:numFmt w:val="bullet"/>
      <w:lvlText w:val=""/>
      <w:lvlJc w:val="left"/>
      <w:pPr>
        <w:ind w:left="2632" w:hanging="360"/>
      </w:pPr>
      <w:rPr>
        <w:rFonts w:ascii="Wingdings" w:hAnsi="Wingdings" w:hint="default"/>
      </w:rPr>
    </w:lvl>
    <w:lvl w:ilvl="3" w:tplc="04090001" w:tentative="1">
      <w:start w:val="1"/>
      <w:numFmt w:val="bullet"/>
      <w:lvlText w:val=""/>
      <w:lvlJc w:val="left"/>
      <w:pPr>
        <w:ind w:left="3352" w:hanging="360"/>
      </w:pPr>
      <w:rPr>
        <w:rFonts w:ascii="Symbol" w:hAnsi="Symbol" w:hint="default"/>
      </w:rPr>
    </w:lvl>
    <w:lvl w:ilvl="4" w:tplc="04090003" w:tentative="1">
      <w:start w:val="1"/>
      <w:numFmt w:val="bullet"/>
      <w:lvlText w:val="o"/>
      <w:lvlJc w:val="left"/>
      <w:pPr>
        <w:ind w:left="4072" w:hanging="360"/>
      </w:pPr>
      <w:rPr>
        <w:rFonts w:ascii="Courier New" w:hAnsi="Courier New" w:cs="Courier New" w:hint="default"/>
      </w:rPr>
    </w:lvl>
    <w:lvl w:ilvl="5" w:tplc="04090005" w:tentative="1">
      <w:start w:val="1"/>
      <w:numFmt w:val="bullet"/>
      <w:lvlText w:val=""/>
      <w:lvlJc w:val="left"/>
      <w:pPr>
        <w:ind w:left="4792" w:hanging="360"/>
      </w:pPr>
      <w:rPr>
        <w:rFonts w:ascii="Wingdings" w:hAnsi="Wingdings" w:hint="default"/>
      </w:rPr>
    </w:lvl>
    <w:lvl w:ilvl="6" w:tplc="04090001" w:tentative="1">
      <w:start w:val="1"/>
      <w:numFmt w:val="bullet"/>
      <w:lvlText w:val=""/>
      <w:lvlJc w:val="left"/>
      <w:pPr>
        <w:ind w:left="5512" w:hanging="360"/>
      </w:pPr>
      <w:rPr>
        <w:rFonts w:ascii="Symbol" w:hAnsi="Symbol" w:hint="default"/>
      </w:rPr>
    </w:lvl>
    <w:lvl w:ilvl="7" w:tplc="04090003" w:tentative="1">
      <w:start w:val="1"/>
      <w:numFmt w:val="bullet"/>
      <w:lvlText w:val="o"/>
      <w:lvlJc w:val="left"/>
      <w:pPr>
        <w:ind w:left="6232" w:hanging="360"/>
      </w:pPr>
      <w:rPr>
        <w:rFonts w:ascii="Courier New" w:hAnsi="Courier New" w:cs="Courier New" w:hint="default"/>
      </w:rPr>
    </w:lvl>
    <w:lvl w:ilvl="8" w:tplc="04090005" w:tentative="1">
      <w:start w:val="1"/>
      <w:numFmt w:val="bullet"/>
      <w:lvlText w:val=""/>
      <w:lvlJc w:val="left"/>
      <w:pPr>
        <w:ind w:left="6952" w:hanging="360"/>
      </w:pPr>
      <w:rPr>
        <w:rFonts w:ascii="Wingdings" w:hAnsi="Wingdings" w:hint="default"/>
      </w:rPr>
    </w:lvl>
  </w:abstractNum>
  <w:abstractNum w:abstractNumId="13" w15:restartNumberingAfterBreak="0">
    <w:nsid w:val="3CBC2A3A"/>
    <w:multiLevelType w:val="hybridMultilevel"/>
    <w:tmpl w:val="7D6AD99E"/>
    <w:lvl w:ilvl="0" w:tplc="3B2A3A1A">
      <w:numFmt w:val="bullet"/>
      <w:lvlText w:val=""/>
      <w:lvlJc w:val="left"/>
      <w:pPr>
        <w:ind w:left="832" w:hanging="360"/>
      </w:pPr>
      <w:rPr>
        <w:rFonts w:ascii="Symbol" w:eastAsia="Symbol" w:hAnsi="Symbol" w:cs="Symbol" w:hint="default"/>
        <w:w w:val="100"/>
        <w:sz w:val="22"/>
        <w:szCs w:val="22"/>
      </w:rPr>
    </w:lvl>
    <w:lvl w:ilvl="1" w:tplc="4EBCDAA4">
      <w:numFmt w:val="bullet"/>
      <w:lvlText w:val="•"/>
      <w:lvlJc w:val="left"/>
      <w:pPr>
        <w:ind w:left="1830" w:hanging="360"/>
      </w:pPr>
      <w:rPr>
        <w:rFonts w:hint="default"/>
      </w:rPr>
    </w:lvl>
    <w:lvl w:ilvl="2" w:tplc="7D489BE0">
      <w:numFmt w:val="bullet"/>
      <w:lvlText w:val="•"/>
      <w:lvlJc w:val="left"/>
      <w:pPr>
        <w:ind w:left="2820" w:hanging="360"/>
      </w:pPr>
      <w:rPr>
        <w:rFonts w:hint="default"/>
      </w:rPr>
    </w:lvl>
    <w:lvl w:ilvl="3" w:tplc="8E6AE3A0">
      <w:numFmt w:val="bullet"/>
      <w:lvlText w:val="•"/>
      <w:lvlJc w:val="left"/>
      <w:pPr>
        <w:ind w:left="3810" w:hanging="360"/>
      </w:pPr>
      <w:rPr>
        <w:rFonts w:hint="default"/>
      </w:rPr>
    </w:lvl>
    <w:lvl w:ilvl="4" w:tplc="F8EE658C">
      <w:numFmt w:val="bullet"/>
      <w:lvlText w:val="•"/>
      <w:lvlJc w:val="left"/>
      <w:pPr>
        <w:ind w:left="4800" w:hanging="360"/>
      </w:pPr>
      <w:rPr>
        <w:rFonts w:hint="default"/>
      </w:rPr>
    </w:lvl>
    <w:lvl w:ilvl="5" w:tplc="0E3C9544">
      <w:numFmt w:val="bullet"/>
      <w:lvlText w:val="•"/>
      <w:lvlJc w:val="left"/>
      <w:pPr>
        <w:ind w:left="5790" w:hanging="360"/>
      </w:pPr>
      <w:rPr>
        <w:rFonts w:hint="default"/>
      </w:rPr>
    </w:lvl>
    <w:lvl w:ilvl="6" w:tplc="E402A288">
      <w:numFmt w:val="bullet"/>
      <w:lvlText w:val="•"/>
      <w:lvlJc w:val="left"/>
      <w:pPr>
        <w:ind w:left="6780" w:hanging="360"/>
      </w:pPr>
      <w:rPr>
        <w:rFonts w:hint="default"/>
      </w:rPr>
    </w:lvl>
    <w:lvl w:ilvl="7" w:tplc="BB6468DC">
      <w:numFmt w:val="bullet"/>
      <w:lvlText w:val="•"/>
      <w:lvlJc w:val="left"/>
      <w:pPr>
        <w:ind w:left="7770" w:hanging="360"/>
      </w:pPr>
      <w:rPr>
        <w:rFonts w:hint="default"/>
      </w:rPr>
    </w:lvl>
    <w:lvl w:ilvl="8" w:tplc="57502FE8">
      <w:numFmt w:val="bullet"/>
      <w:lvlText w:val="•"/>
      <w:lvlJc w:val="left"/>
      <w:pPr>
        <w:ind w:left="8760" w:hanging="360"/>
      </w:pPr>
      <w:rPr>
        <w:rFonts w:hint="default"/>
      </w:rPr>
    </w:lvl>
  </w:abstractNum>
  <w:abstractNum w:abstractNumId="14" w15:restartNumberingAfterBreak="0">
    <w:nsid w:val="3E586FC7"/>
    <w:multiLevelType w:val="hybridMultilevel"/>
    <w:tmpl w:val="F146CB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F3433C"/>
    <w:multiLevelType w:val="hybridMultilevel"/>
    <w:tmpl w:val="18A2490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6" w15:restartNumberingAfterBreak="0">
    <w:nsid w:val="415E64FD"/>
    <w:multiLevelType w:val="hybridMultilevel"/>
    <w:tmpl w:val="09764B7C"/>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7" w15:restartNumberingAfterBreak="0">
    <w:nsid w:val="41DB3546"/>
    <w:multiLevelType w:val="hybridMultilevel"/>
    <w:tmpl w:val="18EA0A22"/>
    <w:lvl w:ilvl="0" w:tplc="62945B9E">
      <w:numFmt w:val="bullet"/>
      <w:lvlText w:val=""/>
      <w:lvlJc w:val="left"/>
      <w:pPr>
        <w:ind w:left="1080" w:hanging="360"/>
      </w:pPr>
      <w:rPr>
        <w:rFonts w:hint="default"/>
        <w:w w:val="97"/>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28B1273"/>
    <w:multiLevelType w:val="hybridMultilevel"/>
    <w:tmpl w:val="0A607AA6"/>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9" w15:restartNumberingAfterBreak="0">
    <w:nsid w:val="43293F52"/>
    <w:multiLevelType w:val="hybridMultilevel"/>
    <w:tmpl w:val="E338824A"/>
    <w:lvl w:ilvl="0" w:tplc="62945B9E">
      <w:numFmt w:val="bullet"/>
      <w:lvlText w:val=""/>
      <w:lvlJc w:val="left"/>
      <w:pPr>
        <w:ind w:left="1080" w:hanging="360"/>
      </w:pPr>
      <w:rPr>
        <w:rFonts w:hint="default"/>
        <w:w w:val="97"/>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A560F52"/>
    <w:multiLevelType w:val="multilevel"/>
    <w:tmpl w:val="89C27554"/>
    <w:lvl w:ilvl="0">
      <w:start w:val="3"/>
      <w:numFmt w:val="decimal"/>
      <w:lvlText w:val="%1"/>
      <w:lvlJc w:val="left"/>
      <w:pPr>
        <w:ind w:left="443" w:hanging="332"/>
      </w:pPr>
      <w:rPr>
        <w:rFonts w:hint="default"/>
      </w:rPr>
    </w:lvl>
    <w:lvl w:ilvl="1">
      <w:start w:val="1"/>
      <w:numFmt w:val="decimal"/>
      <w:lvlText w:val="%1.%2"/>
      <w:lvlJc w:val="left"/>
      <w:pPr>
        <w:ind w:left="443" w:hanging="332"/>
      </w:pPr>
      <w:rPr>
        <w:rFonts w:ascii="Times New Roman" w:eastAsia="Times New Roman" w:hAnsi="Times New Roman" w:cs="Times New Roman" w:hint="default"/>
        <w:w w:val="100"/>
        <w:sz w:val="22"/>
        <w:szCs w:val="22"/>
      </w:rPr>
    </w:lvl>
    <w:lvl w:ilvl="2">
      <w:numFmt w:val="bullet"/>
      <w:lvlText w:val=""/>
      <w:lvlJc w:val="left"/>
      <w:pPr>
        <w:ind w:left="1530" w:hanging="382"/>
      </w:pPr>
      <w:rPr>
        <w:rFonts w:ascii="Symbol" w:eastAsia="Symbol" w:hAnsi="Symbol" w:cs="Symbol" w:hint="default"/>
        <w:w w:val="100"/>
        <w:sz w:val="22"/>
        <w:szCs w:val="22"/>
      </w:rPr>
    </w:lvl>
    <w:lvl w:ilvl="3">
      <w:numFmt w:val="bullet"/>
      <w:lvlText w:val="•"/>
      <w:lvlJc w:val="left"/>
      <w:pPr>
        <w:ind w:left="3584" w:hanging="382"/>
      </w:pPr>
      <w:rPr>
        <w:rFonts w:hint="default"/>
      </w:rPr>
    </w:lvl>
    <w:lvl w:ilvl="4">
      <w:numFmt w:val="bullet"/>
      <w:lvlText w:val="•"/>
      <w:lvlJc w:val="left"/>
      <w:pPr>
        <w:ind w:left="4606" w:hanging="382"/>
      </w:pPr>
      <w:rPr>
        <w:rFonts w:hint="default"/>
      </w:rPr>
    </w:lvl>
    <w:lvl w:ilvl="5">
      <w:numFmt w:val="bullet"/>
      <w:lvlText w:val="•"/>
      <w:lvlJc w:val="left"/>
      <w:pPr>
        <w:ind w:left="5628" w:hanging="382"/>
      </w:pPr>
      <w:rPr>
        <w:rFonts w:hint="default"/>
      </w:rPr>
    </w:lvl>
    <w:lvl w:ilvl="6">
      <w:numFmt w:val="bullet"/>
      <w:lvlText w:val="•"/>
      <w:lvlJc w:val="left"/>
      <w:pPr>
        <w:ind w:left="6651" w:hanging="382"/>
      </w:pPr>
      <w:rPr>
        <w:rFonts w:hint="default"/>
      </w:rPr>
    </w:lvl>
    <w:lvl w:ilvl="7">
      <w:numFmt w:val="bullet"/>
      <w:lvlText w:val="•"/>
      <w:lvlJc w:val="left"/>
      <w:pPr>
        <w:ind w:left="7673" w:hanging="382"/>
      </w:pPr>
      <w:rPr>
        <w:rFonts w:hint="default"/>
      </w:rPr>
    </w:lvl>
    <w:lvl w:ilvl="8">
      <w:numFmt w:val="bullet"/>
      <w:lvlText w:val="•"/>
      <w:lvlJc w:val="left"/>
      <w:pPr>
        <w:ind w:left="8695" w:hanging="382"/>
      </w:pPr>
      <w:rPr>
        <w:rFonts w:hint="default"/>
      </w:rPr>
    </w:lvl>
  </w:abstractNum>
  <w:abstractNum w:abstractNumId="21" w15:restartNumberingAfterBreak="0">
    <w:nsid w:val="4C0F1D01"/>
    <w:multiLevelType w:val="hybridMultilevel"/>
    <w:tmpl w:val="84AEA8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B27898"/>
    <w:multiLevelType w:val="hybridMultilevel"/>
    <w:tmpl w:val="89505C58"/>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23" w15:restartNumberingAfterBreak="0">
    <w:nsid w:val="59FB2A80"/>
    <w:multiLevelType w:val="hybridMultilevel"/>
    <w:tmpl w:val="40D20C80"/>
    <w:lvl w:ilvl="0" w:tplc="0409000F">
      <w:start w:val="1"/>
      <w:numFmt w:val="decimal"/>
      <w:lvlText w:val="%1."/>
      <w:lvlJc w:val="left"/>
      <w:pPr>
        <w:ind w:left="829" w:hanging="360"/>
      </w:p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59FE32BE"/>
    <w:multiLevelType w:val="hybridMultilevel"/>
    <w:tmpl w:val="E0244D06"/>
    <w:lvl w:ilvl="0" w:tplc="62945B9E">
      <w:numFmt w:val="bullet"/>
      <w:lvlText w:val=""/>
      <w:lvlJc w:val="left"/>
      <w:pPr>
        <w:ind w:left="832" w:hanging="360"/>
      </w:pPr>
      <w:rPr>
        <w:rFonts w:hint="default"/>
        <w:w w:val="97"/>
      </w:rPr>
    </w:lvl>
    <w:lvl w:ilvl="1" w:tplc="19564E98">
      <w:numFmt w:val="bullet"/>
      <w:lvlText w:val="o"/>
      <w:lvlJc w:val="left"/>
      <w:pPr>
        <w:ind w:left="1552" w:hanging="360"/>
      </w:pPr>
      <w:rPr>
        <w:rFonts w:ascii="Courier New" w:eastAsia="Courier New" w:hAnsi="Courier New" w:cs="Courier New" w:hint="default"/>
        <w:w w:val="100"/>
        <w:sz w:val="22"/>
        <w:szCs w:val="22"/>
      </w:rPr>
    </w:lvl>
    <w:lvl w:ilvl="2" w:tplc="8A24FE12">
      <w:numFmt w:val="bullet"/>
      <w:lvlText w:val="•"/>
      <w:lvlJc w:val="left"/>
      <w:pPr>
        <w:ind w:left="2580" w:hanging="360"/>
      </w:pPr>
      <w:rPr>
        <w:rFonts w:hint="default"/>
      </w:rPr>
    </w:lvl>
    <w:lvl w:ilvl="3" w:tplc="95BCE73E">
      <w:numFmt w:val="bullet"/>
      <w:lvlText w:val="•"/>
      <w:lvlJc w:val="left"/>
      <w:pPr>
        <w:ind w:left="3600" w:hanging="360"/>
      </w:pPr>
      <w:rPr>
        <w:rFonts w:hint="default"/>
      </w:rPr>
    </w:lvl>
    <w:lvl w:ilvl="4" w:tplc="D5B4173C">
      <w:numFmt w:val="bullet"/>
      <w:lvlText w:val="•"/>
      <w:lvlJc w:val="left"/>
      <w:pPr>
        <w:ind w:left="4620" w:hanging="360"/>
      </w:pPr>
      <w:rPr>
        <w:rFonts w:hint="default"/>
      </w:rPr>
    </w:lvl>
    <w:lvl w:ilvl="5" w:tplc="ACFE1E0A">
      <w:numFmt w:val="bullet"/>
      <w:lvlText w:val="•"/>
      <w:lvlJc w:val="left"/>
      <w:pPr>
        <w:ind w:left="5640" w:hanging="360"/>
      </w:pPr>
      <w:rPr>
        <w:rFonts w:hint="default"/>
      </w:rPr>
    </w:lvl>
    <w:lvl w:ilvl="6" w:tplc="E9BC7146">
      <w:numFmt w:val="bullet"/>
      <w:lvlText w:val="•"/>
      <w:lvlJc w:val="left"/>
      <w:pPr>
        <w:ind w:left="6660" w:hanging="360"/>
      </w:pPr>
      <w:rPr>
        <w:rFonts w:hint="default"/>
      </w:rPr>
    </w:lvl>
    <w:lvl w:ilvl="7" w:tplc="F1EC7BFC">
      <w:numFmt w:val="bullet"/>
      <w:lvlText w:val="•"/>
      <w:lvlJc w:val="left"/>
      <w:pPr>
        <w:ind w:left="7680" w:hanging="360"/>
      </w:pPr>
      <w:rPr>
        <w:rFonts w:hint="default"/>
      </w:rPr>
    </w:lvl>
    <w:lvl w:ilvl="8" w:tplc="0DEA150E">
      <w:numFmt w:val="bullet"/>
      <w:lvlText w:val="•"/>
      <w:lvlJc w:val="left"/>
      <w:pPr>
        <w:ind w:left="8700" w:hanging="360"/>
      </w:pPr>
      <w:rPr>
        <w:rFonts w:hint="default"/>
      </w:rPr>
    </w:lvl>
  </w:abstractNum>
  <w:abstractNum w:abstractNumId="25" w15:restartNumberingAfterBreak="0">
    <w:nsid w:val="630B5B21"/>
    <w:multiLevelType w:val="multilevel"/>
    <w:tmpl w:val="A000A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7C3F73"/>
    <w:multiLevelType w:val="hybridMultilevel"/>
    <w:tmpl w:val="B4F2538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27" w15:restartNumberingAfterBreak="0">
    <w:nsid w:val="6C73509E"/>
    <w:multiLevelType w:val="multilevel"/>
    <w:tmpl w:val="10E21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C4179E"/>
    <w:multiLevelType w:val="hybridMultilevel"/>
    <w:tmpl w:val="842CF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C962F2"/>
    <w:multiLevelType w:val="hybridMultilevel"/>
    <w:tmpl w:val="E49483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593C50"/>
    <w:multiLevelType w:val="multilevel"/>
    <w:tmpl w:val="A490B9A2"/>
    <w:lvl w:ilvl="0">
      <w:start w:val="21"/>
      <w:numFmt w:val="upperLetter"/>
      <w:lvlText w:val="%1"/>
      <w:lvlJc w:val="left"/>
      <w:pPr>
        <w:ind w:left="112" w:hanging="447"/>
      </w:pPr>
      <w:rPr>
        <w:rFonts w:hint="default"/>
      </w:rPr>
    </w:lvl>
    <w:lvl w:ilvl="1">
      <w:start w:val="19"/>
      <w:numFmt w:val="upperLetter"/>
      <w:lvlText w:val="%1.%2."/>
      <w:lvlJc w:val="left"/>
      <w:pPr>
        <w:ind w:left="112" w:hanging="447"/>
      </w:pPr>
      <w:rPr>
        <w:rFonts w:ascii="Times New Roman" w:eastAsia="Times New Roman" w:hAnsi="Times New Roman" w:cs="Times New Roman" w:hint="default"/>
        <w:spacing w:val="-4"/>
        <w:w w:val="100"/>
        <w:sz w:val="22"/>
        <w:szCs w:val="22"/>
      </w:rPr>
    </w:lvl>
    <w:lvl w:ilvl="2">
      <w:numFmt w:val="bullet"/>
      <w:lvlText w:val=""/>
      <w:lvlJc w:val="left"/>
      <w:pPr>
        <w:ind w:left="832" w:hanging="360"/>
      </w:pPr>
      <w:rPr>
        <w:rFonts w:ascii="Symbol" w:eastAsia="Symbol" w:hAnsi="Symbol" w:cs="Symbol" w:hint="default"/>
        <w:w w:val="100"/>
        <w:sz w:val="22"/>
        <w:szCs w:val="22"/>
      </w:rPr>
    </w:lvl>
    <w:lvl w:ilvl="3">
      <w:numFmt w:val="bullet"/>
      <w:lvlText w:val="•"/>
      <w:lvlJc w:val="left"/>
      <w:pPr>
        <w:ind w:left="3040" w:hanging="360"/>
      </w:pPr>
      <w:rPr>
        <w:rFonts w:hint="default"/>
      </w:rPr>
    </w:lvl>
    <w:lvl w:ilvl="4">
      <w:numFmt w:val="bullet"/>
      <w:lvlText w:val="•"/>
      <w:lvlJc w:val="left"/>
      <w:pPr>
        <w:ind w:left="4140" w:hanging="360"/>
      </w:pPr>
      <w:rPr>
        <w:rFonts w:hint="default"/>
      </w:rPr>
    </w:lvl>
    <w:lvl w:ilvl="5">
      <w:numFmt w:val="bullet"/>
      <w:lvlText w:val="•"/>
      <w:lvlJc w:val="left"/>
      <w:pPr>
        <w:ind w:left="5240" w:hanging="360"/>
      </w:pPr>
      <w:rPr>
        <w:rFonts w:hint="default"/>
      </w:rPr>
    </w:lvl>
    <w:lvl w:ilvl="6">
      <w:numFmt w:val="bullet"/>
      <w:lvlText w:val="•"/>
      <w:lvlJc w:val="left"/>
      <w:pPr>
        <w:ind w:left="6340" w:hanging="360"/>
      </w:pPr>
      <w:rPr>
        <w:rFonts w:hint="default"/>
      </w:rPr>
    </w:lvl>
    <w:lvl w:ilvl="7">
      <w:numFmt w:val="bullet"/>
      <w:lvlText w:val="•"/>
      <w:lvlJc w:val="left"/>
      <w:pPr>
        <w:ind w:left="7440" w:hanging="360"/>
      </w:pPr>
      <w:rPr>
        <w:rFonts w:hint="default"/>
      </w:rPr>
    </w:lvl>
    <w:lvl w:ilvl="8">
      <w:numFmt w:val="bullet"/>
      <w:lvlText w:val="•"/>
      <w:lvlJc w:val="left"/>
      <w:pPr>
        <w:ind w:left="8540" w:hanging="360"/>
      </w:pPr>
      <w:rPr>
        <w:rFonts w:hint="default"/>
      </w:rPr>
    </w:lvl>
  </w:abstractNum>
  <w:abstractNum w:abstractNumId="31" w15:restartNumberingAfterBreak="0">
    <w:nsid w:val="74D31F41"/>
    <w:multiLevelType w:val="hybridMultilevel"/>
    <w:tmpl w:val="E6CCDCCE"/>
    <w:lvl w:ilvl="0" w:tplc="1088A84C">
      <w:start w:val="1"/>
      <w:numFmt w:val="decimal"/>
      <w:lvlText w:val="%1."/>
      <w:lvlJc w:val="left"/>
      <w:pPr>
        <w:ind w:left="469" w:hanging="360"/>
      </w:pPr>
      <w:rPr>
        <w:rFonts w:hint="default"/>
      </w:r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32" w15:restartNumberingAfterBreak="0">
    <w:nsid w:val="7B971C0E"/>
    <w:multiLevelType w:val="hybridMultilevel"/>
    <w:tmpl w:val="F8FEBF76"/>
    <w:lvl w:ilvl="0" w:tplc="87B24C90">
      <w:start w:val="1"/>
      <w:numFmt w:val="decimal"/>
      <w:lvlText w:val="Step %1."/>
      <w:lvlJc w:val="left"/>
      <w:pPr>
        <w:ind w:left="829" w:hanging="360"/>
      </w:pPr>
      <w:rPr>
        <w:rFonts w:hint="default"/>
        <w:b/>
        <w:bCs/>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7B2BB4"/>
    <w:multiLevelType w:val="hybridMultilevel"/>
    <w:tmpl w:val="A78E7E66"/>
    <w:lvl w:ilvl="0" w:tplc="0409000F">
      <w:start w:val="1"/>
      <w:numFmt w:val="decimal"/>
      <w:lvlText w:val="%1."/>
      <w:lvlJc w:val="left"/>
      <w:pPr>
        <w:ind w:left="1080" w:hanging="360"/>
      </w:pPr>
      <w:rPr>
        <w:rFonts w:hint="default"/>
        <w:w w:val="97"/>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DBA1B44"/>
    <w:multiLevelType w:val="hybridMultilevel"/>
    <w:tmpl w:val="8C505A88"/>
    <w:lvl w:ilvl="0" w:tplc="66ECE6D2">
      <w:start w:val="1"/>
      <w:numFmt w:val="decimal"/>
      <w:lvlText w:val="%1)"/>
      <w:lvlJc w:val="left"/>
      <w:pPr>
        <w:ind w:left="980" w:hanging="360"/>
      </w:pPr>
      <w:rPr>
        <w:rFonts w:hint="default"/>
        <w:w w:val="100"/>
      </w:rPr>
    </w:lvl>
    <w:lvl w:ilvl="1" w:tplc="AAC00802">
      <w:numFmt w:val="bullet"/>
      <w:lvlText w:val="•"/>
      <w:lvlJc w:val="left"/>
      <w:pPr>
        <w:ind w:left="1100" w:hanging="360"/>
      </w:pPr>
      <w:rPr>
        <w:rFonts w:hint="default"/>
      </w:rPr>
    </w:lvl>
    <w:lvl w:ilvl="2" w:tplc="6D8402D4">
      <w:numFmt w:val="bullet"/>
      <w:lvlText w:val="•"/>
      <w:lvlJc w:val="left"/>
      <w:pPr>
        <w:ind w:left="2048" w:hanging="360"/>
      </w:pPr>
      <w:rPr>
        <w:rFonts w:hint="default"/>
      </w:rPr>
    </w:lvl>
    <w:lvl w:ilvl="3" w:tplc="BA90B37A">
      <w:numFmt w:val="bullet"/>
      <w:lvlText w:val="•"/>
      <w:lvlJc w:val="left"/>
      <w:pPr>
        <w:ind w:left="2997" w:hanging="360"/>
      </w:pPr>
      <w:rPr>
        <w:rFonts w:hint="default"/>
      </w:rPr>
    </w:lvl>
    <w:lvl w:ilvl="4" w:tplc="D2F20ABC">
      <w:numFmt w:val="bullet"/>
      <w:lvlText w:val="•"/>
      <w:lvlJc w:val="left"/>
      <w:pPr>
        <w:ind w:left="3946" w:hanging="360"/>
      </w:pPr>
      <w:rPr>
        <w:rFonts w:hint="default"/>
      </w:rPr>
    </w:lvl>
    <w:lvl w:ilvl="5" w:tplc="4ED82C0C">
      <w:numFmt w:val="bullet"/>
      <w:lvlText w:val="•"/>
      <w:lvlJc w:val="left"/>
      <w:pPr>
        <w:ind w:left="4895" w:hanging="360"/>
      </w:pPr>
      <w:rPr>
        <w:rFonts w:hint="default"/>
      </w:rPr>
    </w:lvl>
    <w:lvl w:ilvl="6" w:tplc="4202C1FC">
      <w:numFmt w:val="bullet"/>
      <w:lvlText w:val="•"/>
      <w:lvlJc w:val="left"/>
      <w:pPr>
        <w:ind w:left="5844" w:hanging="360"/>
      </w:pPr>
      <w:rPr>
        <w:rFonts w:hint="default"/>
      </w:rPr>
    </w:lvl>
    <w:lvl w:ilvl="7" w:tplc="9182CE98">
      <w:numFmt w:val="bullet"/>
      <w:lvlText w:val="•"/>
      <w:lvlJc w:val="left"/>
      <w:pPr>
        <w:ind w:left="6793" w:hanging="360"/>
      </w:pPr>
      <w:rPr>
        <w:rFonts w:hint="default"/>
      </w:rPr>
    </w:lvl>
    <w:lvl w:ilvl="8" w:tplc="39BC47D4">
      <w:numFmt w:val="bullet"/>
      <w:lvlText w:val="•"/>
      <w:lvlJc w:val="left"/>
      <w:pPr>
        <w:ind w:left="7742" w:hanging="360"/>
      </w:pPr>
      <w:rPr>
        <w:rFonts w:hint="default"/>
      </w:rPr>
    </w:lvl>
  </w:abstractNum>
  <w:num w:numId="1" w16cid:durableId="364911742">
    <w:abstractNumId w:val="34"/>
  </w:num>
  <w:num w:numId="2" w16cid:durableId="382604286">
    <w:abstractNumId w:val="30"/>
  </w:num>
  <w:num w:numId="3" w16cid:durableId="114760470">
    <w:abstractNumId w:val="13"/>
  </w:num>
  <w:num w:numId="4" w16cid:durableId="1289050858">
    <w:abstractNumId w:val="3"/>
  </w:num>
  <w:num w:numId="5" w16cid:durableId="419840581">
    <w:abstractNumId w:val="7"/>
  </w:num>
  <w:num w:numId="6" w16cid:durableId="1899825630">
    <w:abstractNumId w:val="24"/>
  </w:num>
  <w:num w:numId="7" w16cid:durableId="452947045">
    <w:abstractNumId w:val="4"/>
  </w:num>
  <w:num w:numId="8" w16cid:durableId="1150975623">
    <w:abstractNumId w:val="0"/>
  </w:num>
  <w:num w:numId="9" w16cid:durableId="1813788077">
    <w:abstractNumId w:val="20"/>
  </w:num>
  <w:num w:numId="10" w16cid:durableId="541137370">
    <w:abstractNumId w:val="6"/>
  </w:num>
  <w:num w:numId="11" w16cid:durableId="1481923269">
    <w:abstractNumId w:val="5"/>
  </w:num>
  <w:num w:numId="12" w16cid:durableId="720057853">
    <w:abstractNumId w:val="12"/>
  </w:num>
  <w:num w:numId="13" w16cid:durableId="801924825">
    <w:abstractNumId w:val="8"/>
  </w:num>
  <w:num w:numId="14" w16cid:durableId="1285501751">
    <w:abstractNumId w:val="19"/>
  </w:num>
  <w:num w:numId="15" w16cid:durableId="1831478272">
    <w:abstractNumId w:val="33"/>
  </w:num>
  <w:num w:numId="16" w16cid:durableId="383607067">
    <w:abstractNumId w:val="17"/>
  </w:num>
  <w:num w:numId="17" w16cid:durableId="1111709088">
    <w:abstractNumId w:val="1"/>
  </w:num>
  <w:num w:numId="18" w16cid:durableId="78721242">
    <w:abstractNumId w:val="11"/>
  </w:num>
  <w:num w:numId="19" w16cid:durableId="1618172527">
    <w:abstractNumId w:val="28"/>
  </w:num>
  <w:num w:numId="20" w16cid:durableId="389622916">
    <w:abstractNumId w:val="32"/>
  </w:num>
  <w:num w:numId="21" w16cid:durableId="1153790849">
    <w:abstractNumId w:val="23"/>
  </w:num>
  <w:num w:numId="22" w16cid:durableId="995456895">
    <w:abstractNumId w:val="31"/>
  </w:num>
  <w:num w:numId="23" w16cid:durableId="2004624578">
    <w:abstractNumId w:val="27"/>
  </w:num>
  <w:num w:numId="24" w16cid:durableId="2119325965">
    <w:abstractNumId w:val="21"/>
  </w:num>
  <w:num w:numId="25" w16cid:durableId="147215490">
    <w:abstractNumId w:val="14"/>
  </w:num>
  <w:num w:numId="26" w16cid:durableId="2004969244">
    <w:abstractNumId w:val="2"/>
  </w:num>
  <w:num w:numId="27" w16cid:durableId="258372177">
    <w:abstractNumId w:val="29"/>
  </w:num>
  <w:num w:numId="28" w16cid:durableId="1230071285">
    <w:abstractNumId w:val="26"/>
  </w:num>
  <w:num w:numId="29" w16cid:durableId="1801921129">
    <w:abstractNumId w:val="16"/>
  </w:num>
  <w:num w:numId="30" w16cid:durableId="32657157">
    <w:abstractNumId w:val="22"/>
  </w:num>
  <w:num w:numId="31" w16cid:durableId="2056849442">
    <w:abstractNumId w:val="9"/>
  </w:num>
  <w:num w:numId="32" w16cid:durableId="1675457273">
    <w:abstractNumId w:val="18"/>
  </w:num>
  <w:num w:numId="33" w16cid:durableId="297882412">
    <w:abstractNumId w:val="10"/>
  </w:num>
  <w:num w:numId="34" w16cid:durableId="1234895493">
    <w:abstractNumId w:val="15"/>
  </w:num>
  <w:num w:numId="35" w16cid:durableId="38024859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F3A"/>
    <w:rsid w:val="0000020C"/>
    <w:rsid w:val="000032D4"/>
    <w:rsid w:val="00014AE9"/>
    <w:rsid w:val="00020022"/>
    <w:rsid w:val="00024688"/>
    <w:rsid w:val="00030E7D"/>
    <w:rsid w:val="00031E13"/>
    <w:rsid w:val="000336D3"/>
    <w:rsid w:val="00036C45"/>
    <w:rsid w:val="00037B82"/>
    <w:rsid w:val="000404B4"/>
    <w:rsid w:val="00044B4D"/>
    <w:rsid w:val="000460B3"/>
    <w:rsid w:val="00054109"/>
    <w:rsid w:val="0005524D"/>
    <w:rsid w:val="00056FD4"/>
    <w:rsid w:val="00057032"/>
    <w:rsid w:val="00062D70"/>
    <w:rsid w:val="00062FF3"/>
    <w:rsid w:val="00064A1E"/>
    <w:rsid w:val="000676B5"/>
    <w:rsid w:val="00073D60"/>
    <w:rsid w:val="00074918"/>
    <w:rsid w:val="000758EF"/>
    <w:rsid w:val="00077D19"/>
    <w:rsid w:val="000808D0"/>
    <w:rsid w:val="00082F19"/>
    <w:rsid w:val="00090C34"/>
    <w:rsid w:val="000A75B6"/>
    <w:rsid w:val="000B0027"/>
    <w:rsid w:val="000B191A"/>
    <w:rsid w:val="000B28C9"/>
    <w:rsid w:val="000C41F1"/>
    <w:rsid w:val="000C743E"/>
    <w:rsid w:val="000C756F"/>
    <w:rsid w:val="000D2F74"/>
    <w:rsid w:val="000D6802"/>
    <w:rsid w:val="000E2A24"/>
    <w:rsid w:val="000E6EF7"/>
    <w:rsid w:val="000F106B"/>
    <w:rsid w:val="000F30CC"/>
    <w:rsid w:val="000F5631"/>
    <w:rsid w:val="000F6ECF"/>
    <w:rsid w:val="000F79A6"/>
    <w:rsid w:val="001116CD"/>
    <w:rsid w:val="00121787"/>
    <w:rsid w:val="0013343A"/>
    <w:rsid w:val="00135B1B"/>
    <w:rsid w:val="00136BB3"/>
    <w:rsid w:val="001412DC"/>
    <w:rsid w:val="00152B53"/>
    <w:rsid w:val="001552C3"/>
    <w:rsid w:val="00157B03"/>
    <w:rsid w:val="001652DD"/>
    <w:rsid w:val="00165729"/>
    <w:rsid w:val="001659E6"/>
    <w:rsid w:val="001671C2"/>
    <w:rsid w:val="001708D9"/>
    <w:rsid w:val="001721A3"/>
    <w:rsid w:val="0017252F"/>
    <w:rsid w:val="00174769"/>
    <w:rsid w:val="00176F1A"/>
    <w:rsid w:val="00184330"/>
    <w:rsid w:val="0019243C"/>
    <w:rsid w:val="001A27BC"/>
    <w:rsid w:val="001B3770"/>
    <w:rsid w:val="001B37DF"/>
    <w:rsid w:val="001B74B7"/>
    <w:rsid w:val="001B7BFA"/>
    <w:rsid w:val="001C1D0A"/>
    <w:rsid w:val="001C35D6"/>
    <w:rsid w:val="001C4BEA"/>
    <w:rsid w:val="001C6577"/>
    <w:rsid w:val="001C7AB8"/>
    <w:rsid w:val="001D00C6"/>
    <w:rsid w:val="001D3629"/>
    <w:rsid w:val="001D60A0"/>
    <w:rsid w:val="001E43F9"/>
    <w:rsid w:val="001E4D1E"/>
    <w:rsid w:val="001E5351"/>
    <w:rsid w:val="001E57E6"/>
    <w:rsid w:val="001E6EF2"/>
    <w:rsid w:val="00200BCB"/>
    <w:rsid w:val="00200EE9"/>
    <w:rsid w:val="00207269"/>
    <w:rsid w:val="00216B5F"/>
    <w:rsid w:val="002229E8"/>
    <w:rsid w:val="00224C37"/>
    <w:rsid w:val="00225F9E"/>
    <w:rsid w:val="002300AB"/>
    <w:rsid w:val="00233319"/>
    <w:rsid w:val="002335C2"/>
    <w:rsid w:val="002405EC"/>
    <w:rsid w:val="00240EC4"/>
    <w:rsid w:val="00242745"/>
    <w:rsid w:val="00246844"/>
    <w:rsid w:val="00254D1D"/>
    <w:rsid w:val="002571AC"/>
    <w:rsid w:val="00262985"/>
    <w:rsid w:val="00263725"/>
    <w:rsid w:val="0026481F"/>
    <w:rsid w:val="00266C1E"/>
    <w:rsid w:val="00271F92"/>
    <w:rsid w:val="0027277C"/>
    <w:rsid w:val="002739B2"/>
    <w:rsid w:val="00277156"/>
    <w:rsid w:val="00277E53"/>
    <w:rsid w:val="0028405D"/>
    <w:rsid w:val="00287EDF"/>
    <w:rsid w:val="00293B9F"/>
    <w:rsid w:val="002966DB"/>
    <w:rsid w:val="002A3933"/>
    <w:rsid w:val="002C2994"/>
    <w:rsid w:val="002C2C9A"/>
    <w:rsid w:val="002E187E"/>
    <w:rsid w:val="002E3AFA"/>
    <w:rsid w:val="002F774A"/>
    <w:rsid w:val="00313762"/>
    <w:rsid w:val="00313C2F"/>
    <w:rsid w:val="00315329"/>
    <w:rsid w:val="00320A17"/>
    <w:rsid w:val="00322EA9"/>
    <w:rsid w:val="00325B3C"/>
    <w:rsid w:val="00334165"/>
    <w:rsid w:val="003345A6"/>
    <w:rsid w:val="00343F37"/>
    <w:rsid w:val="00344DBB"/>
    <w:rsid w:val="00353313"/>
    <w:rsid w:val="003536EA"/>
    <w:rsid w:val="0036005B"/>
    <w:rsid w:val="0036503D"/>
    <w:rsid w:val="00365EC9"/>
    <w:rsid w:val="00366A60"/>
    <w:rsid w:val="00366C2A"/>
    <w:rsid w:val="0036769F"/>
    <w:rsid w:val="003704BA"/>
    <w:rsid w:val="00373AB8"/>
    <w:rsid w:val="00375254"/>
    <w:rsid w:val="00375D40"/>
    <w:rsid w:val="003776F9"/>
    <w:rsid w:val="00393B1D"/>
    <w:rsid w:val="0039657F"/>
    <w:rsid w:val="003A0A1F"/>
    <w:rsid w:val="003A79D4"/>
    <w:rsid w:val="003B1964"/>
    <w:rsid w:val="003B3342"/>
    <w:rsid w:val="003B3621"/>
    <w:rsid w:val="003B3EC3"/>
    <w:rsid w:val="003B5192"/>
    <w:rsid w:val="003C7DFF"/>
    <w:rsid w:val="003D2F75"/>
    <w:rsid w:val="003E1B6E"/>
    <w:rsid w:val="003E2F32"/>
    <w:rsid w:val="003E37F9"/>
    <w:rsid w:val="003E422F"/>
    <w:rsid w:val="003E5D51"/>
    <w:rsid w:val="003E65F7"/>
    <w:rsid w:val="003E72E9"/>
    <w:rsid w:val="00406799"/>
    <w:rsid w:val="00410AAA"/>
    <w:rsid w:val="00412898"/>
    <w:rsid w:val="004261C9"/>
    <w:rsid w:val="004306AE"/>
    <w:rsid w:val="00431340"/>
    <w:rsid w:val="00440AA7"/>
    <w:rsid w:val="00442B8C"/>
    <w:rsid w:val="00444699"/>
    <w:rsid w:val="00450A14"/>
    <w:rsid w:val="0045393E"/>
    <w:rsid w:val="00453CAD"/>
    <w:rsid w:val="00455C39"/>
    <w:rsid w:val="004576FC"/>
    <w:rsid w:val="00467AF1"/>
    <w:rsid w:val="00467FE0"/>
    <w:rsid w:val="00471875"/>
    <w:rsid w:val="00477D42"/>
    <w:rsid w:val="00484CB7"/>
    <w:rsid w:val="00485420"/>
    <w:rsid w:val="00486D6C"/>
    <w:rsid w:val="00494C89"/>
    <w:rsid w:val="004A0622"/>
    <w:rsid w:val="004A1380"/>
    <w:rsid w:val="004A197C"/>
    <w:rsid w:val="004B08A9"/>
    <w:rsid w:val="004B21B3"/>
    <w:rsid w:val="004B22AE"/>
    <w:rsid w:val="004B32A5"/>
    <w:rsid w:val="004B3F3A"/>
    <w:rsid w:val="004B4544"/>
    <w:rsid w:val="004B78F3"/>
    <w:rsid w:val="004C1E83"/>
    <w:rsid w:val="004C2C79"/>
    <w:rsid w:val="004C5FE0"/>
    <w:rsid w:val="004C6D34"/>
    <w:rsid w:val="004D646A"/>
    <w:rsid w:val="004E213D"/>
    <w:rsid w:val="004E2387"/>
    <w:rsid w:val="004E3C6C"/>
    <w:rsid w:val="004E4D51"/>
    <w:rsid w:val="004F1965"/>
    <w:rsid w:val="004F441D"/>
    <w:rsid w:val="005101A2"/>
    <w:rsid w:val="00512763"/>
    <w:rsid w:val="00512A8D"/>
    <w:rsid w:val="0051488C"/>
    <w:rsid w:val="00514958"/>
    <w:rsid w:val="005149CF"/>
    <w:rsid w:val="00517525"/>
    <w:rsid w:val="00520EB2"/>
    <w:rsid w:val="00523156"/>
    <w:rsid w:val="00540A19"/>
    <w:rsid w:val="005452A6"/>
    <w:rsid w:val="0055155A"/>
    <w:rsid w:val="00554D31"/>
    <w:rsid w:val="0055643E"/>
    <w:rsid w:val="00556BBE"/>
    <w:rsid w:val="00557429"/>
    <w:rsid w:val="00564227"/>
    <w:rsid w:val="00564D76"/>
    <w:rsid w:val="00565BF7"/>
    <w:rsid w:val="00566B74"/>
    <w:rsid w:val="00572219"/>
    <w:rsid w:val="005859A4"/>
    <w:rsid w:val="00587143"/>
    <w:rsid w:val="00592EAA"/>
    <w:rsid w:val="00597ED5"/>
    <w:rsid w:val="005A33DF"/>
    <w:rsid w:val="005A4F2A"/>
    <w:rsid w:val="005A5BDA"/>
    <w:rsid w:val="005B2FD4"/>
    <w:rsid w:val="005B72B9"/>
    <w:rsid w:val="005C1719"/>
    <w:rsid w:val="005C17E7"/>
    <w:rsid w:val="005C4336"/>
    <w:rsid w:val="005C760F"/>
    <w:rsid w:val="005D4845"/>
    <w:rsid w:val="005D58C4"/>
    <w:rsid w:val="005F0FBD"/>
    <w:rsid w:val="006010A6"/>
    <w:rsid w:val="0061108C"/>
    <w:rsid w:val="00612931"/>
    <w:rsid w:val="00617B11"/>
    <w:rsid w:val="0062508A"/>
    <w:rsid w:val="00625AB7"/>
    <w:rsid w:val="00626EF5"/>
    <w:rsid w:val="00632E54"/>
    <w:rsid w:val="00637074"/>
    <w:rsid w:val="00640CE1"/>
    <w:rsid w:val="00641EB7"/>
    <w:rsid w:val="0064252E"/>
    <w:rsid w:val="006521AF"/>
    <w:rsid w:val="00655E04"/>
    <w:rsid w:val="0065718D"/>
    <w:rsid w:val="0066004A"/>
    <w:rsid w:val="00660774"/>
    <w:rsid w:val="00660F1C"/>
    <w:rsid w:val="00664751"/>
    <w:rsid w:val="00664A03"/>
    <w:rsid w:val="006718A3"/>
    <w:rsid w:val="006726DF"/>
    <w:rsid w:val="00673B57"/>
    <w:rsid w:val="00674889"/>
    <w:rsid w:val="00683E58"/>
    <w:rsid w:val="00685B42"/>
    <w:rsid w:val="00695B77"/>
    <w:rsid w:val="00696373"/>
    <w:rsid w:val="00697195"/>
    <w:rsid w:val="006A0559"/>
    <w:rsid w:val="006A7300"/>
    <w:rsid w:val="006A7CC8"/>
    <w:rsid w:val="006B0FEE"/>
    <w:rsid w:val="006B5D22"/>
    <w:rsid w:val="006B5DE2"/>
    <w:rsid w:val="006C099E"/>
    <w:rsid w:val="006C7753"/>
    <w:rsid w:val="006D6301"/>
    <w:rsid w:val="006E2F4F"/>
    <w:rsid w:val="006E57AC"/>
    <w:rsid w:val="006F081A"/>
    <w:rsid w:val="006F44DB"/>
    <w:rsid w:val="006F467D"/>
    <w:rsid w:val="007058E2"/>
    <w:rsid w:val="00706623"/>
    <w:rsid w:val="007109F5"/>
    <w:rsid w:val="00712783"/>
    <w:rsid w:val="00715B60"/>
    <w:rsid w:val="0071633B"/>
    <w:rsid w:val="00721FC0"/>
    <w:rsid w:val="00723DC1"/>
    <w:rsid w:val="00730028"/>
    <w:rsid w:val="00732AA2"/>
    <w:rsid w:val="00732B73"/>
    <w:rsid w:val="00733709"/>
    <w:rsid w:val="00735B2B"/>
    <w:rsid w:val="00743998"/>
    <w:rsid w:val="007439E7"/>
    <w:rsid w:val="00744606"/>
    <w:rsid w:val="007457C4"/>
    <w:rsid w:val="007530EF"/>
    <w:rsid w:val="00754B36"/>
    <w:rsid w:val="00755A44"/>
    <w:rsid w:val="00767211"/>
    <w:rsid w:val="00770826"/>
    <w:rsid w:val="00776D9D"/>
    <w:rsid w:val="00780784"/>
    <w:rsid w:val="0078101A"/>
    <w:rsid w:val="00787D05"/>
    <w:rsid w:val="007956B2"/>
    <w:rsid w:val="00795F32"/>
    <w:rsid w:val="007A3AC6"/>
    <w:rsid w:val="007A64E4"/>
    <w:rsid w:val="007B09CF"/>
    <w:rsid w:val="007C4916"/>
    <w:rsid w:val="007C5BA3"/>
    <w:rsid w:val="007D1940"/>
    <w:rsid w:val="007D25C4"/>
    <w:rsid w:val="007D3A29"/>
    <w:rsid w:val="007D482C"/>
    <w:rsid w:val="007E6AF6"/>
    <w:rsid w:val="007E6B9D"/>
    <w:rsid w:val="007F09A0"/>
    <w:rsid w:val="007F17CD"/>
    <w:rsid w:val="008044F8"/>
    <w:rsid w:val="0080557E"/>
    <w:rsid w:val="008061FF"/>
    <w:rsid w:val="00810EED"/>
    <w:rsid w:val="00811D64"/>
    <w:rsid w:val="00815741"/>
    <w:rsid w:val="008164E2"/>
    <w:rsid w:val="00821692"/>
    <w:rsid w:val="0082174D"/>
    <w:rsid w:val="00821D51"/>
    <w:rsid w:val="008228F5"/>
    <w:rsid w:val="008233D7"/>
    <w:rsid w:val="0082363E"/>
    <w:rsid w:val="00825E98"/>
    <w:rsid w:val="008333AB"/>
    <w:rsid w:val="00837D4F"/>
    <w:rsid w:val="00862ABE"/>
    <w:rsid w:val="00864EFA"/>
    <w:rsid w:val="00873CB2"/>
    <w:rsid w:val="00875DBE"/>
    <w:rsid w:val="008804C9"/>
    <w:rsid w:val="00886146"/>
    <w:rsid w:val="00886438"/>
    <w:rsid w:val="00892696"/>
    <w:rsid w:val="008941D7"/>
    <w:rsid w:val="008951F9"/>
    <w:rsid w:val="00896D84"/>
    <w:rsid w:val="008A54FA"/>
    <w:rsid w:val="008B5A01"/>
    <w:rsid w:val="008C0E27"/>
    <w:rsid w:val="008C1692"/>
    <w:rsid w:val="008C1AF6"/>
    <w:rsid w:val="008C21FE"/>
    <w:rsid w:val="008C4126"/>
    <w:rsid w:val="008D0608"/>
    <w:rsid w:val="008D20A5"/>
    <w:rsid w:val="008D281B"/>
    <w:rsid w:val="008D5260"/>
    <w:rsid w:val="008D6A0A"/>
    <w:rsid w:val="008E1001"/>
    <w:rsid w:val="008E50C4"/>
    <w:rsid w:val="008E5A0B"/>
    <w:rsid w:val="008E68B4"/>
    <w:rsid w:val="008F15A9"/>
    <w:rsid w:val="008F1793"/>
    <w:rsid w:val="008F2DEE"/>
    <w:rsid w:val="008F4C9C"/>
    <w:rsid w:val="008F57C7"/>
    <w:rsid w:val="009004C1"/>
    <w:rsid w:val="009031F8"/>
    <w:rsid w:val="009050E8"/>
    <w:rsid w:val="00906F79"/>
    <w:rsid w:val="009150A5"/>
    <w:rsid w:val="0091534A"/>
    <w:rsid w:val="009162E7"/>
    <w:rsid w:val="0092694C"/>
    <w:rsid w:val="00926D34"/>
    <w:rsid w:val="00932D84"/>
    <w:rsid w:val="009353E6"/>
    <w:rsid w:val="00935CEC"/>
    <w:rsid w:val="00942DCC"/>
    <w:rsid w:val="00944328"/>
    <w:rsid w:val="00944659"/>
    <w:rsid w:val="00946954"/>
    <w:rsid w:val="00950D93"/>
    <w:rsid w:val="00953CC7"/>
    <w:rsid w:val="00957FC7"/>
    <w:rsid w:val="00961F13"/>
    <w:rsid w:val="009635FF"/>
    <w:rsid w:val="00964FB6"/>
    <w:rsid w:val="00966899"/>
    <w:rsid w:val="00971ADA"/>
    <w:rsid w:val="0097256A"/>
    <w:rsid w:val="009727C2"/>
    <w:rsid w:val="00975928"/>
    <w:rsid w:val="0097610F"/>
    <w:rsid w:val="0097776C"/>
    <w:rsid w:val="009854D6"/>
    <w:rsid w:val="009862DA"/>
    <w:rsid w:val="00992490"/>
    <w:rsid w:val="00994BE7"/>
    <w:rsid w:val="009A0329"/>
    <w:rsid w:val="009A2DF0"/>
    <w:rsid w:val="009A467C"/>
    <w:rsid w:val="009A7311"/>
    <w:rsid w:val="009B37FC"/>
    <w:rsid w:val="009B5639"/>
    <w:rsid w:val="009B5B03"/>
    <w:rsid w:val="009C4BBA"/>
    <w:rsid w:val="009C5B9B"/>
    <w:rsid w:val="009D198A"/>
    <w:rsid w:val="009D3D3D"/>
    <w:rsid w:val="009D7E18"/>
    <w:rsid w:val="009E26FC"/>
    <w:rsid w:val="009E3081"/>
    <w:rsid w:val="009F1396"/>
    <w:rsid w:val="00A04C00"/>
    <w:rsid w:val="00A143F3"/>
    <w:rsid w:val="00A14BA9"/>
    <w:rsid w:val="00A1511E"/>
    <w:rsid w:val="00A20050"/>
    <w:rsid w:val="00A2149E"/>
    <w:rsid w:val="00A26007"/>
    <w:rsid w:val="00A34E5D"/>
    <w:rsid w:val="00A421A8"/>
    <w:rsid w:val="00A433AA"/>
    <w:rsid w:val="00A44A49"/>
    <w:rsid w:val="00A5480B"/>
    <w:rsid w:val="00A56986"/>
    <w:rsid w:val="00A64666"/>
    <w:rsid w:val="00A64EF6"/>
    <w:rsid w:val="00A65EA4"/>
    <w:rsid w:val="00A667F7"/>
    <w:rsid w:val="00A7056E"/>
    <w:rsid w:val="00A81FC4"/>
    <w:rsid w:val="00A83197"/>
    <w:rsid w:val="00A8330A"/>
    <w:rsid w:val="00A83719"/>
    <w:rsid w:val="00A83B11"/>
    <w:rsid w:val="00A84E9C"/>
    <w:rsid w:val="00A94897"/>
    <w:rsid w:val="00A94DF4"/>
    <w:rsid w:val="00A95422"/>
    <w:rsid w:val="00AA086C"/>
    <w:rsid w:val="00AA5EA1"/>
    <w:rsid w:val="00AA638D"/>
    <w:rsid w:val="00AA7317"/>
    <w:rsid w:val="00AA7956"/>
    <w:rsid w:val="00AA7B3B"/>
    <w:rsid w:val="00AB0A67"/>
    <w:rsid w:val="00AB0CBF"/>
    <w:rsid w:val="00AB24F7"/>
    <w:rsid w:val="00AB4D3C"/>
    <w:rsid w:val="00AB515B"/>
    <w:rsid w:val="00AB5292"/>
    <w:rsid w:val="00AB5E65"/>
    <w:rsid w:val="00AC07C4"/>
    <w:rsid w:val="00AC0806"/>
    <w:rsid w:val="00AC0A61"/>
    <w:rsid w:val="00AC21A0"/>
    <w:rsid w:val="00AC351B"/>
    <w:rsid w:val="00AC37B5"/>
    <w:rsid w:val="00AC52D1"/>
    <w:rsid w:val="00AC6E28"/>
    <w:rsid w:val="00AC7363"/>
    <w:rsid w:val="00AD0374"/>
    <w:rsid w:val="00AD17F7"/>
    <w:rsid w:val="00AD36DD"/>
    <w:rsid w:val="00AD5F08"/>
    <w:rsid w:val="00AE15F4"/>
    <w:rsid w:val="00AE1A4F"/>
    <w:rsid w:val="00AE1FB7"/>
    <w:rsid w:val="00AE6045"/>
    <w:rsid w:val="00AF1B84"/>
    <w:rsid w:val="00AF63B4"/>
    <w:rsid w:val="00AF64B1"/>
    <w:rsid w:val="00B04448"/>
    <w:rsid w:val="00B104B9"/>
    <w:rsid w:val="00B10C49"/>
    <w:rsid w:val="00B20E1C"/>
    <w:rsid w:val="00B22D55"/>
    <w:rsid w:val="00B232DA"/>
    <w:rsid w:val="00B25EAC"/>
    <w:rsid w:val="00B26BC7"/>
    <w:rsid w:val="00B311CA"/>
    <w:rsid w:val="00B3121A"/>
    <w:rsid w:val="00B37E39"/>
    <w:rsid w:val="00B4329E"/>
    <w:rsid w:val="00B46084"/>
    <w:rsid w:val="00B524CA"/>
    <w:rsid w:val="00B534C3"/>
    <w:rsid w:val="00B53B07"/>
    <w:rsid w:val="00B54D57"/>
    <w:rsid w:val="00B55DC2"/>
    <w:rsid w:val="00B565FE"/>
    <w:rsid w:val="00B56A44"/>
    <w:rsid w:val="00B576EE"/>
    <w:rsid w:val="00B57F4C"/>
    <w:rsid w:val="00B613C1"/>
    <w:rsid w:val="00B636D0"/>
    <w:rsid w:val="00B71C64"/>
    <w:rsid w:val="00B73136"/>
    <w:rsid w:val="00B75358"/>
    <w:rsid w:val="00B774B1"/>
    <w:rsid w:val="00B87042"/>
    <w:rsid w:val="00B95B5A"/>
    <w:rsid w:val="00B978CE"/>
    <w:rsid w:val="00B97A08"/>
    <w:rsid w:val="00BA26B7"/>
    <w:rsid w:val="00BA36F3"/>
    <w:rsid w:val="00BA5F52"/>
    <w:rsid w:val="00BB295E"/>
    <w:rsid w:val="00BB54CB"/>
    <w:rsid w:val="00BB608C"/>
    <w:rsid w:val="00BC083D"/>
    <w:rsid w:val="00BC4561"/>
    <w:rsid w:val="00BC4D61"/>
    <w:rsid w:val="00BC78F9"/>
    <w:rsid w:val="00BD024A"/>
    <w:rsid w:val="00BD1F8B"/>
    <w:rsid w:val="00BD2226"/>
    <w:rsid w:val="00BD604C"/>
    <w:rsid w:val="00BD6ED6"/>
    <w:rsid w:val="00BD7571"/>
    <w:rsid w:val="00BD7DA7"/>
    <w:rsid w:val="00BE248F"/>
    <w:rsid w:val="00BE6F37"/>
    <w:rsid w:val="00BF03EC"/>
    <w:rsid w:val="00BF6A52"/>
    <w:rsid w:val="00C110EF"/>
    <w:rsid w:val="00C1658D"/>
    <w:rsid w:val="00C17A5E"/>
    <w:rsid w:val="00C20338"/>
    <w:rsid w:val="00C24375"/>
    <w:rsid w:val="00C2602B"/>
    <w:rsid w:val="00C260B9"/>
    <w:rsid w:val="00C4654D"/>
    <w:rsid w:val="00C5025A"/>
    <w:rsid w:val="00C5083B"/>
    <w:rsid w:val="00C51974"/>
    <w:rsid w:val="00C54867"/>
    <w:rsid w:val="00C55F41"/>
    <w:rsid w:val="00C560B4"/>
    <w:rsid w:val="00C6495F"/>
    <w:rsid w:val="00C66739"/>
    <w:rsid w:val="00C67644"/>
    <w:rsid w:val="00C679FE"/>
    <w:rsid w:val="00C67D11"/>
    <w:rsid w:val="00C70168"/>
    <w:rsid w:val="00C702FB"/>
    <w:rsid w:val="00C704A7"/>
    <w:rsid w:val="00C75EC5"/>
    <w:rsid w:val="00C771BA"/>
    <w:rsid w:val="00C81499"/>
    <w:rsid w:val="00C81504"/>
    <w:rsid w:val="00C834E5"/>
    <w:rsid w:val="00C83F5E"/>
    <w:rsid w:val="00C90324"/>
    <w:rsid w:val="00C94240"/>
    <w:rsid w:val="00C94E11"/>
    <w:rsid w:val="00C95A9A"/>
    <w:rsid w:val="00C97AE8"/>
    <w:rsid w:val="00CA0116"/>
    <w:rsid w:val="00CB0FEF"/>
    <w:rsid w:val="00CC0AA1"/>
    <w:rsid w:val="00CC33F2"/>
    <w:rsid w:val="00CC4FAA"/>
    <w:rsid w:val="00CD5577"/>
    <w:rsid w:val="00CD7B4B"/>
    <w:rsid w:val="00CD7BEF"/>
    <w:rsid w:val="00CE2AD9"/>
    <w:rsid w:val="00CE48BA"/>
    <w:rsid w:val="00D03949"/>
    <w:rsid w:val="00D04F27"/>
    <w:rsid w:val="00D06FF0"/>
    <w:rsid w:val="00D11F91"/>
    <w:rsid w:val="00D12B6C"/>
    <w:rsid w:val="00D14E40"/>
    <w:rsid w:val="00D233E5"/>
    <w:rsid w:val="00D23878"/>
    <w:rsid w:val="00D42E6D"/>
    <w:rsid w:val="00D43537"/>
    <w:rsid w:val="00D56929"/>
    <w:rsid w:val="00D60EE4"/>
    <w:rsid w:val="00D622EB"/>
    <w:rsid w:val="00D7478C"/>
    <w:rsid w:val="00D7663E"/>
    <w:rsid w:val="00D8013D"/>
    <w:rsid w:val="00D80FA1"/>
    <w:rsid w:val="00D92974"/>
    <w:rsid w:val="00D92A5B"/>
    <w:rsid w:val="00D97C5C"/>
    <w:rsid w:val="00DA47A7"/>
    <w:rsid w:val="00DA704C"/>
    <w:rsid w:val="00DB02F1"/>
    <w:rsid w:val="00DC0327"/>
    <w:rsid w:val="00DC0BB3"/>
    <w:rsid w:val="00DC26C9"/>
    <w:rsid w:val="00DC7DEC"/>
    <w:rsid w:val="00DD2144"/>
    <w:rsid w:val="00DD4D12"/>
    <w:rsid w:val="00DD669B"/>
    <w:rsid w:val="00DE02D6"/>
    <w:rsid w:val="00DE1A9D"/>
    <w:rsid w:val="00DE5CBC"/>
    <w:rsid w:val="00DE6C6D"/>
    <w:rsid w:val="00E04D1B"/>
    <w:rsid w:val="00E066E1"/>
    <w:rsid w:val="00E07016"/>
    <w:rsid w:val="00E10063"/>
    <w:rsid w:val="00E10260"/>
    <w:rsid w:val="00E15BD3"/>
    <w:rsid w:val="00E427AD"/>
    <w:rsid w:val="00E56BD0"/>
    <w:rsid w:val="00E57977"/>
    <w:rsid w:val="00E6275C"/>
    <w:rsid w:val="00E64BF6"/>
    <w:rsid w:val="00E64FBC"/>
    <w:rsid w:val="00E76357"/>
    <w:rsid w:val="00E80522"/>
    <w:rsid w:val="00E841E7"/>
    <w:rsid w:val="00E84EEC"/>
    <w:rsid w:val="00E86893"/>
    <w:rsid w:val="00E91AD6"/>
    <w:rsid w:val="00E9301C"/>
    <w:rsid w:val="00E94FBA"/>
    <w:rsid w:val="00EA01B1"/>
    <w:rsid w:val="00EA0C9F"/>
    <w:rsid w:val="00EB202D"/>
    <w:rsid w:val="00EB45A8"/>
    <w:rsid w:val="00EB7D4F"/>
    <w:rsid w:val="00EC6C02"/>
    <w:rsid w:val="00ED154F"/>
    <w:rsid w:val="00ED2FCC"/>
    <w:rsid w:val="00ED7828"/>
    <w:rsid w:val="00EE428F"/>
    <w:rsid w:val="00EF4659"/>
    <w:rsid w:val="00F05A3C"/>
    <w:rsid w:val="00F0634A"/>
    <w:rsid w:val="00F06999"/>
    <w:rsid w:val="00F109B3"/>
    <w:rsid w:val="00F10F8A"/>
    <w:rsid w:val="00F11523"/>
    <w:rsid w:val="00F11663"/>
    <w:rsid w:val="00F12BFC"/>
    <w:rsid w:val="00F17D31"/>
    <w:rsid w:val="00F20006"/>
    <w:rsid w:val="00F276C0"/>
    <w:rsid w:val="00F30265"/>
    <w:rsid w:val="00F356D5"/>
    <w:rsid w:val="00F37280"/>
    <w:rsid w:val="00F411E7"/>
    <w:rsid w:val="00F452F4"/>
    <w:rsid w:val="00F459B9"/>
    <w:rsid w:val="00F5019A"/>
    <w:rsid w:val="00F52E4B"/>
    <w:rsid w:val="00F53073"/>
    <w:rsid w:val="00F53B30"/>
    <w:rsid w:val="00F55478"/>
    <w:rsid w:val="00F5707E"/>
    <w:rsid w:val="00F57789"/>
    <w:rsid w:val="00F60842"/>
    <w:rsid w:val="00F626BB"/>
    <w:rsid w:val="00F62C52"/>
    <w:rsid w:val="00F65E96"/>
    <w:rsid w:val="00F677A9"/>
    <w:rsid w:val="00F67AA2"/>
    <w:rsid w:val="00F7551E"/>
    <w:rsid w:val="00F81A90"/>
    <w:rsid w:val="00F8595F"/>
    <w:rsid w:val="00F866B5"/>
    <w:rsid w:val="00FA06FD"/>
    <w:rsid w:val="00FA0CE4"/>
    <w:rsid w:val="00FA44C8"/>
    <w:rsid w:val="00FA45E0"/>
    <w:rsid w:val="00FA5BF0"/>
    <w:rsid w:val="00FA6214"/>
    <w:rsid w:val="00FA7B2A"/>
    <w:rsid w:val="00FA7B77"/>
    <w:rsid w:val="00FB2CDE"/>
    <w:rsid w:val="00FC2250"/>
    <w:rsid w:val="00FD4C65"/>
    <w:rsid w:val="00FD5141"/>
    <w:rsid w:val="00FE4D7E"/>
    <w:rsid w:val="00FF074C"/>
    <w:rsid w:val="00FF3CB6"/>
    <w:rsid w:val="00FF48C2"/>
    <w:rsid w:val="00FF5B5F"/>
    <w:rsid w:val="00FF6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B3B760"/>
  <w15:docId w15:val="{E3CBE6DD-0F02-4D32-8C76-7A614DBC6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6481F"/>
    <w:pPr>
      <w:spacing w:after="240"/>
      <w:ind w:left="109" w:right="145"/>
    </w:pPr>
    <w:rPr>
      <w:rFonts w:eastAsia="Times New Roman" w:cstheme="minorHAnsi"/>
      <w:sz w:val="24"/>
      <w:szCs w:val="24"/>
    </w:rPr>
  </w:style>
  <w:style w:type="paragraph" w:styleId="Heading1">
    <w:name w:val="heading 1"/>
    <w:basedOn w:val="Title"/>
    <w:next w:val="BodyText"/>
    <w:uiPriority w:val="1"/>
    <w:qFormat/>
    <w:rsid w:val="003E1B6E"/>
    <w:pPr>
      <w:spacing w:after="0"/>
    </w:pPr>
  </w:style>
  <w:style w:type="paragraph" w:styleId="Heading2">
    <w:name w:val="heading 2"/>
    <w:next w:val="BodyText"/>
    <w:uiPriority w:val="1"/>
    <w:qFormat/>
    <w:rsid w:val="00B46084"/>
    <w:pPr>
      <w:shd w:val="clear" w:color="auto" w:fill="782F40"/>
      <w:spacing w:before="240" w:after="240"/>
      <w:jc w:val="center"/>
      <w:outlineLvl w:val="1"/>
    </w:pPr>
    <w:rPr>
      <w:rFonts w:eastAsia="Times New Roman" w:cs="Times New Roman"/>
      <w:b/>
      <w:bCs/>
      <w:color w:val="FFFFFF" w:themeColor="background1"/>
      <w:sz w:val="28"/>
    </w:rPr>
  </w:style>
  <w:style w:type="paragraph" w:styleId="Heading3">
    <w:name w:val="heading 3"/>
    <w:basedOn w:val="Heading2"/>
    <w:next w:val="Normal"/>
    <w:link w:val="Heading3Char"/>
    <w:uiPriority w:val="9"/>
    <w:unhideWhenUsed/>
    <w:qFormat/>
    <w:rsid w:val="00706623"/>
    <w:pPr>
      <w:pBdr>
        <w:bottom w:val="single" w:sz="4" w:space="1" w:color="auto"/>
      </w:pBdr>
      <w:shd w:val="clear" w:color="auto" w:fill="auto"/>
      <w:jc w:val="left"/>
      <w:outlineLvl w:val="2"/>
    </w:pPr>
    <w:rPr>
      <w:b w:val="0"/>
      <w:bCs w:val="0"/>
      <w:smallCaps/>
      <w:color w:val="auto"/>
    </w:rPr>
  </w:style>
  <w:style w:type="paragraph" w:styleId="Heading4">
    <w:name w:val="heading 4"/>
    <w:basedOn w:val="Normal"/>
    <w:next w:val="Normal"/>
    <w:link w:val="Heading4Char"/>
    <w:uiPriority w:val="9"/>
    <w:unhideWhenUsed/>
    <w:qFormat/>
    <w:rsid w:val="00957FC7"/>
    <w:pPr>
      <w:keepNext/>
      <w:keepLines/>
      <w:spacing w:before="40" w:after="0"/>
      <w:outlineLvl w:val="3"/>
    </w:pPr>
    <w:rPr>
      <w:rFonts w:asciiTheme="majorHAnsi" w:eastAsiaTheme="majorEastAsia" w:hAnsiTheme="majorHAns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17"/>
      <w:ind w:left="112"/>
    </w:pPr>
    <w:rPr>
      <w:rFonts w:ascii="Calibri" w:eastAsia="Calibri" w:hAnsi="Calibri" w:cs="Calibri"/>
      <w:b/>
      <w:bCs/>
    </w:rPr>
  </w:style>
  <w:style w:type="paragraph" w:styleId="TOC2">
    <w:name w:val="toc 2"/>
    <w:basedOn w:val="Normal"/>
    <w:uiPriority w:val="39"/>
    <w:qFormat/>
    <w:rsid w:val="0013343A"/>
    <w:pPr>
      <w:ind w:left="352"/>
    </w:pPr>
    <w:rPr>
      <w:rFonts w:ascii="Calibri" w:eastAsia="Calibri" w:hAnsi="Calibri" w:cs="Calibri"/>
      <w:bCs/>
      <w:szCs w:val="20"/>
    </w:rPr>
  </w:style>
  <w:style w:type="paragraph" w:styleId="BodyText">
    <w:name w:val="Body Text"/>
    <w:basedOn w:val="Normal"/>
    <w:link w:val="BodyTextChar"/>
    <w:uiPriority w:val="1"/>
    <w:qFormat/>
    <w:rsid w:val="002300AB"/>
  </w:style>
  <w:style w:type="paragraph" w:styleId="ListParagraph">
    <w:name w:val="List Paragraph"/>
    <w:basedOn w:val="Normal"/>
    <w:uiPriority w:val="1"/>
    <w:qFormat/>
    <w:rsid w:val="00C75EC5"/>
    <w:pPr>
      <w:numPr>
        <w:numId w:val="18"/>
      </w:numPr>
      <w:contextualSpacing/>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2405EC"/>
    <w:pPr>
      <w:widowControl/>
      <w:autoSpaceDE/>
      <w:autoSpaceDN/>
      <w:spacing w:before="100" w:beforeAutospacing="1" w:after="100" w:afterAutospacing="1"/>
    </w:pPr>
    <w:rPr>
      <w:rFonts w:eastAsiaTheme="minorHAnsi"/>
    </w:rPr>
  </w:style>
  <w:style w:type="character" w:styleId="Hyperlink">
    <w:name w:val="Hyperlink"/>
    <w:basedOn w:val="DefaultParagraphFont"/>
    <w:uiPriority w:val="99"/>
    <w:unhideWhenUsed/>
    <w:rsid w:val="00FF5B5F"/>
    <w:rPr>
      <w:color w:val="0000FF" w:themeColor="hyperlink"/>
      <w:u w:val="single"/>
    </w:rPr>
  </w:style>
  <w:style w:type="character" w:customStyle="1" w:styleId="BodyTextChar">
    <w:name w:val="Body Text Char"/>
    <w:basedOn w:val="DefaultParagraphFont"/>
    <w:link w:val="BodyText"/>
    <w:uiPriority w:val="1"/>
    <w:rsid w:val="002300AB"/>
    <w:rPr>
      <w:rFonts w:eastAsia="Times New Roman" w:cstheme="minorHAnsi"/>
      <w:noProof/>
      <w:sz w:val="24"/>
      <w:szCs w:val="24"/>
    </w:rPr>
  </w:style>
  <w:style w:type="paragraph" w:styleId="Title">
    <w:name w:val="Title"/>
    <w:basedOn w:val="Normal"/>
    <w:next w:val="Normal"/>
    <w:link w:val="TitleChar"/>
    <w:uiPriority w:val="10"/>
    <w:qFormat/>
    <w:rsid w:val="00F411E7"/>
    <w:pPr>
      <w:spacing w:line="827" w:lineRule="exact"/>
      <w:ind w:right="86"/>
      <w:contextualSpacing/>
      <w:jc w:val="center"/>
      <w:outlineLvl w:val="0"/>
    </w:pPr>
    <w:rPr>
      <w:smallCaps/>
      <w:sz w:val="72"/>
    </w:rPr>
  </w:style>
  <w:style w:type="character" w:customStyle="1" w:styleId="TitleChar">
    <w:name w:val="Title Char"/>
    <w:basedOn w:val="DefaultParagraphFont"/>
    <w:link w:val="Title"/>
    <w:uiPriority w:val="10"/>
    <w:rsid w:val="00F411E7"/>
    <w:rPr>
      <w:rFonts w:ascii="Times New Roman" w:eastAsia="Times New Roman" w:hAnsi="Times New Roman" w:cs="Times New Roman"/>
      <w:smallCaps/>
      <w:sz w:val="72"/>
    </w:rPr>
  </w:style>
  <w:style w:type="paragraph" w:styleId="Subtitle">
    <w:name w:val="Subtitle"/>
    <w:basedOn w:val="Normal"/>
    <w:next w:val="Normal"/>
    <w:link w:val="SubtitleChar"/>
    <w:uiPriority w:val="11"/>
    <w:qFormat/>
    <w:rsid w:val="006F467D"/>
    <w:pPr>
      <w:spacing w:line="459" w:lineRule="exact"/>
      <w:ind w:left="1080" w:right="99"/>
      <w:jc w:val="center"/>
    </w:pPr>
    <w:rPr>
      <w:sz w:val="40"/>
    </w:rPr>
  </w:style>
  <w:style w:type="character" w:customStyle="1" w:styleId="SubtitleChar">
    <w:name w:val="Subtitle Char"/>
    <w:basedOn w:val="DefaultParagraphFont"/>
    <w:link w:val="Subtitle"/>
    <w:uiPriority w:val="11"/>
    <w:rsid w:val="006F467D"/>
    <w:rPr>
      <w:rFonts w:ascii="Times New Roman" w:eastAsia="Times New Roman" w:hAnsi="Times New Roman" w:cs="Times New Roman"/>
      <w:sz w:val="40"/>
    </w:rPr>
  </w:style>
  <w:style w:type="paragraph" w:styleId="TOCHeading">
    <w:name w:val="TOC Heading"/>
    <w:basedOn w:val="Heading1"/>
    <w:next w:val="Normal"/>
    <w:uiPriority w:val="39"/>
    <w:unhideWhenUsed/>
    <w:qFormat/>
    <w:rsid w:val="0013343A"/>
    <w:pPr>
      <w:keepNext/>
      <w:keepLines/>
      <w:widowControl/>
      <w:autoSpaceDE/>
      <w:autoSpaceDN/>
      <w:spacing w:before="240" w:line="259" w:lineRule="auto"/>
      <w:outlineLvl w:val="9"/>
    </w:pPr>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706623"/>
    <w:rPr>
      <w:rFonts w:eastAsia="Times New Roman" w:cs="Times New Roman"/>
      <w:smallCaps/>
      <w:sz w:val="28"/>
    </w:rPr>
  </w:style>
  <w:style w:type="character" w:customStyle="1" w:styleId="Heading4Char">
    <w:name w:val="Heading 4 Char"/>
    <w:basedOn w:val="DefaultParagraphFont"/>
    <w:link w:val="Heading4"/>
    <w:uiPriority w:val="9"/>
    <w:rsid w:val="00957FC7"/>
    <w:rPr>
      <w:rFonts w:asciiTheme="majorHAnsi" w:eastAsiaTheme="majorEastAsia" w:hAnsiTheme="majorHAnsi" w:cstheme="majorBidi"/>
      <w:b/>
      <w:bCs/>
      <w:i/>
      <w:iCs/>
      <w:noProof/>
      <w:sz w:val="24"/>
      <w:szCs w:val="24"/>
    </w:rPr>
  </w:style>
  <w:style w:type="character" w:styleId="UnresolvedMention">
    <w:name w:val="Unresolved Mention"/>
    <w:basedOn w:val="DefaultParagraphFont"/>
    <w:uiPriority w:val="99"/>
    <w:semiHidden/>
    <w:unhideWhenUsed/>
    <w:rsid w:val="00440AA7"/>
    <w:rPr>
      <w:color w:val="605E5C"/>
      <w:shd w:val="clear" w:color="auto" w:fill="E1DFDD"/>
    </w:rPr>
  </w:style>
  <w:style w:type="paragraph" w:styleId="Header">
    <w:name w:val="header"/>
    <w:basedOn w:val="Normal"/>
    <w:link w:val="HeaderChar"/>
    <w:uiPriority w:val="99"/>
    <w:unhideWhenUsed/>
    <w:rsid w:val="00655E04"/>
    <w:pPr>
      <w:tabs>
        <w:tab w:val="center" w:pos="4680"/>
        <w:tab w:val="right" w:pos="9360"/>
      </w:tabs>
    </w:pPr>
  </w:style>
  <w:style w:type="character" w:customStyle="1" w:styleId="HeaderChar">
    <w:name w:val="Header Char"/>
    <w:basedOn w:val="DefaultParagraphFont"/>
    <w:link w:val="Header"/>
    <w:uiPriority w:val="99"/>
    <w:rsid w:val="00655E04"/>
    <w:rPr>
      <w:rFonts w:ascii="Times New Roman" w:eastAsia="Times New Roman" w:hAnsi="Times New Roman" w:cs="Times New Roman"/>
    </w:rPr>
  </w:style>
  <w:style w:type="paragraph" w:styleId="Footer">
    <w:name w:val="footer"/>
    <w:basedOn w:val="Normal"/>
    <w:link w:val="FooterChar"/>
    <w:uiPriority w:val="99"/>
    <w:unhideWhenUsed/>
    <w:rsid w:val="00655E04"/>
    <w:pPr>
      <w:tabs>
        <w:tab w:val="center" w:pos="4680"/>
        <w:tab w:val="right" w:pos="9360"/>
      </w:tabs>
    </w:pPr>
  </w:style>
  <w:style w:type="character" w:customStyle="1" w:styleId="FooterChar">
    <w:name w:val="Footer Char"/>
    <w:basedOn w:val="DefaultParagraphFont"/>
    <w:link w:val="Footer"/>
    <w:uiPriority w:val="99"/>
    <w:rsid w:val="00655E04"/>
    <w:rPr>
      <w:rFonts w:ascii="Times New Roman" w:eastAsia="Times New Roman" w:hAnsi="Times New Roman" w:cs="Times New Roman"/>
    </w:rPr>
  </w:style>
  <w:style w:type="paragraph" w:styleId="TOC3">
    <w:name w:val="toc 3"/>
    <w:basedOn w:val="Normal"/>
    <w:next w:val="Normal"/>
    <w:autoRedefine/>
    <w:uiPriority w:val="39"/>
    <w:unhideWhenUsed/>
    <w:rsid w:val="00271F92"/>
    <w:pPr>
      <w:spacing w:after="100"/>
      <w:ind w:left="720"/>
    </w:pPr>
  </w:style>
  <w:style w:type="character" w:styleId="CommentReference">
    <w:name w:val="annotation reference"/>
    <w:basedOn w:val="DefaultParagraphFont"/>
    <w:uiPriority w:val="99"/>
    <w:semiHidden/>
    <w:unhideWhenUsed/>
    <w:rsid w:val="004C5FE0"/>
    <w:rPr>
      <w:sz w:val="16"/>
      <w:szCs w:val="16"/>
    </w:rPr>
  </w:style>
  <w:style w:type="paragraph" w:styleId="CommentText">
    <w:name w:val="annotation text"/>
    <w:basedOn w:val="Normal"/>
    <w:link w:val="CommentTextChar"/>
    <w:uiPriority w:val="99"/>
    <w:unhideWhenUsed/>
    <w:rsid w:val="004C5FE0"/>
    <w:rPr>
      <w:sz w:val="20"/>
      <w:szCs w:val="20"/>
    </w:rPr>
  </w:style>
  <w:style w:type="character" w:customStyle="1" w:styleId="CommentTextChar">
    <w:name w:val="Comment Text Char"/>
    <w:basedOn w:val="DefaultParagraphFont"/>
    <w:link w:val="CommentText"/>
    <w:uiPriority w:val="99"/>
    <w:rsid w:val="004C5FE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C5FE0"/>
    <w:rPr>
      <w:b/>
      <w:bCs/>
    </w:rPr>
  </w:style>
  <w:style w:type="character" w:customStyle="1" w:styleId="CommentSubjectChar">
    <w:name w:val="Comment Subject Char"/>
    <w:basedOn w:val="CommentTextChar"/>
    <w:link w:val="CommentSubject"/>
    <w:uiPriority w:val="99"/>
    <w:semiHidden/>
    <w:rsid w:val="004C5FE0"/>
    <w:rPr>
      <w:rFonts w:ascii="Times New Roman" w:eastAsia="Times New Roman" w:hAnsi="Times New Roman" w:cs="Times New Roman"/>
      <w:b/>
      <w:bCs/>
      <w:sz w:val="20"/>
      <w:szCs w:val="20"/>
    </w:rPr>
  </w:style>
  <w:style w:type="paragraph" w:styleId="NoSpacing">
    <w:name w:val="No Spacing"/>
    <w:link w:val="NoSpacingChar"/>
    <w:uiPriority w:val="1"/>
    <w:qFormat/>
    <w:rsid w:val="00E91AD6"/>
    <w:pPr>
      <w:widowControl/>
      <w:autoSpaceDE/>
      <w:autoSpaceDN/>
    </w:pPr>
    <w:rPr>
      <w:rFonts w:eastAsiaTheme="minorEastAsia"/>
    </w:rPr>
  </w:style>
  <w:style w:type="character" w:customStyle="1" w:styleId="NoSpacingChar">
    <w:name w:val="No Spacing Char"/>
    <w:basedOn w:val="DefaultParagraphFont"/>
    <w:link w:val="NoSpacing"/>
    <w:uiPriority w:val="1"/>
    <w:rsid w:val="00E91AD6"/>
    <w:rPr>
      <w:rFonts w:eastAsiaTheme="minorEastAsia"/>
    </w:rPr>
  </w:style>
  <w:style w:type="table" w:styleId="TableGrid">
    <w:name w:val="Table Grid"/>
    <w:basedOn w:val="TableNormal"/>
    <w:uiPriority w:val="39"/>
    <w:rsid w:val="00136B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95A9A"/>
    <w:rPr>
      <w:i/>
    </w:rPr>
  </w:style>
  <w:style w:type="paragraph" w:styleId="Quote">
    <w:name w:val="Quote"/>
    <w:basedOn w:val="Normal"/>
    <w:next w:val="Normal"/>
    <w:link w:val="QuoteChar"/>
    <w:uiPriority w:val="29"/>
    <w:qFormat/>
    <w:rsid w:val="00C83F5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83F5E"/>
    <w:rPr>
      <w:rFonts w:ascii="Times New Roman" w:eastAsia="Times New Roman" w:hAnsi="Times New Roman" w:cs="Times New Roman"/>
      <w:i/>
      <w:iCs/>
      <w:color w:val="404040" w:themeColor="text1" w:themeTint="BF"/>
    </w:rPr>
  </w:style>
  <w:style w:type="paragraph" w:styleId="IntenseQuote">
    <w:name w:val="Intense Quote"/>
    <w:basedOn w:val="Normal"/>
    <w:next w:val="Normal"/>
    <w:link w:val="IntenseQuoteChar"/>
    <w:uiPriority w:val="30"/>
    <w:qFormat/>
    <w:rsid w:val="006718A3"/>
    <w:pPr>
      <w:pBdr>
        <w:top w:val="single" w:sz="4" w:space="10" w:color="782F40"/>
        <w:bottom w:val="single" w:sz="4" w:space="10" w:color="782F40"/>
      </w:pBdr>
      <w:spacing w:after="0"/>
      <w:ind w:left="864" w:right="864"/>
      <w:jc w:val="center"/>
    </w:pPr>
    <w:rPr>
      <w:i/>
      <w:iCs/>
    </w:rPr>
  </w:style>
  <w:style w:type="character" w:customStyle="1" w:styleId="IntenseQuoteChar">
    <w:name w:val="Intense Quote Char"/>
    <w:basedOn w:val="DefaultParagraphFont"/>
    <w:link w:val="IntenseQuote"/>
    <w:uiPriority w:val="30"/>
    <w:rsid w:val="006718A3"/>
    <w:rPr>
      <w:rFonts w:eastAsia="Times New Roman" w:cstheme="minorHAnsi"/>
      <w:i/>
      <w:iCs/>
      <w:noProof/>
      <w:sz w:val="24"/>
      <w:szCs w:val="24"/>
    </w:rPr>
  </w:style>
  <w:style w:type="character" w:styleId="Strong">
    <w:name w:val="Strong"/>
    <w:basedOn w:val="DefaultParagraphFont"/>
    <w:uiPriority w:val="22"/>
    <w:qFormat/>
    <w:rsid w:val="00712783"/>
    <w:rPr>
      <w:b/>
      <w:bCs/>
    </w:rPr>
  </w:style>
  <w:style w:type="character" w:styleId="FollowedHyperlink">
    <w:name w:val="FollowedHyperlink"/>
    <w:basedOn w:val="DefaultParagraphFont"/>
    <w:uiPriority w:val="99"/>
    <w:semiHidden/>
    <w:unhideWhenUsed/>
    <w:rsid w:val="00D7478C"/>
    <w:rPr>
      <w:color w:val="800080" w:themeColor="followedHyperlink"/>
      <w:u w:val="single"/>
    </w:rPr>
  </w:style>
  <w:style w:type="paragraph" w:styleId="Revision">
    <w:name w:val="Revision"/>
    <w:hidden/>
    <w:uiPriority w:val="99"/>
    <w:semiHidden/>
    <w:rsid w:val="00CC33F2"/>
    <w:pPr>
      <w:widowControl/>
      <w:autoSpaceDE/>
      <w:autoSpaceDN/>
    </w:pPr>
    <w:rPr>
      <w:rFonts w:eastAsia="Times New Roman" w:cstheme="minorHAnsi"/>
      <w:noProof/>
      <w:sz w:val="24"/>
      <w:szCs w:val="24"/>
    </w:rPr>
  </w:style>
  <w:style w:type="paragraph" w:customStyle="1" w:styleId="vtbegenerated">
    <w:name w:val="vtbegenerated"/>
    <w:basedOn w:val="Normal"/>
    <w:rsid w:val="009A467C"/>
    <w:pPr>
      <w:widowControl/>
      <w:autoSpaceDE/>
      <w:autoSpaceDN/>
      <w:spacing w:before="100" w:beforeAutospacing="1" w:after="100" w:afterAutospacing="1"/>
      <w:ind w:left="0" w:right="0"/>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291741">
      <w:bodyDiv w:val="1"/>
      <w:marLeft w:val="0"/>
      <w:marRight w:val="0"/>
      <w:marTop w:val="0"/>
      <w:marBottom w:val="0"/>
      <w:divBdr>
        <w:top w:val="none" w:sz="0" w:space="0" w:color="auto"/>
        <w:left w:val="none" w:sz="0" w:space="0" w:color="auto"/>
        <w:bottom w:val="none" w:sz="0" w:space="0" w:color="auto"/>
        <w:right w:val="none" w:sz="0" w:space="0" w:color="auto"/>
      </w:divBdr>
      <w:divsChild>
        <w:div w:id="1972663172">
          <w:marLeft w:val="-210"/>
          <w:marRight w:val="-210"/>
          <w:marTop w:val="0"/>
          <w:marBottom w:val="0"/>
          <w:divBdr>
            <w:top w:val="none" w:sz="0" w:space="0" w:color="auto"/>
            <w:left w:val="none" w:sz="0" w:space="0" w:color="auto"/>
            <w:bottom w:val="none" w:sz="0" w:space="0" w:color="auto"/>
            <w:right w:val="none" w:sz="0" w:space="0" w:color="auto"/>
          </w:divBdr>
          <w:divsChild>
            <w:div w:id="1680888669">
              <w:marLeft w:val="0"/>
              <w:marRight w:val="0"/>
              <w:marTop w:val="0"/>
              <w:marBottom w:val="0"/>
              <w:divBdr>
                <w:top w:val="none" w:sz="0" w:space="0" w:color="auto"/>
                <w:left w:val="none" w:sz="0" w:space="0" w:color="auto"/>
                <w:bottom w:val="none" w:sz="0" w:space="0" w:color="auto"/>
                <w:right w:val="none" w:sz="0" w:space="0" w:color="auto"/>
              </w:divBdr>
            </w:div>
            <w:div w:id="707949052">
              <w:marLeft w:val="0"/>
              <w:marRight w:val="0"/>
              <w:marTop w:val="0"/>
              <w:marBottom w:val="0"/>
              <w:divBdr>
                <w:top w:val="none" w:sz="0" w:space="0" w:color="auto"/>
                <w:left w:val="none" w:sz="0" w:space="0" w:color="auto"/>
                <w:bottom w:val="none" w:sz="0" w:space="0" w:color="auto"/>
                <w:right w:val="none" w:sz="0" w:space="0" w:color="auto"/>
              </w:divBdr>
            </w:div>
          </w:divsChild>
        </w:div>
        <w:div w:id="1663776338">
          <w:marLeft w:val="-210"/>
          <w:marRight w:val="-210"/>
          <w:marTop w:val="0"/>
          <w:marBottom w:val="0"/>
          <w:divBdr>
            <w:top w:val="none" w:sz="0" w:space="0" w:color="auto"/>
            <w:left w:val="none" w:sz="0" w:space="0" w:color="auto"/>
            <w:bottom w:val="none" w:sz="0" w:space="0" w:color="auto"/>
            <w:right w:val="none" w:sz="0" w:space="0" w:color="auto"/>
          </w:divBdr>
          <w:divsChild>
            <w:div w:id="829368385">
              <w:marLeft w:val="0"/>
              <w:marRight w:val="0"/>
              <w:marTop w:val="0"/>
              <w:marBottom w:val="0"/>
              <w:divBdr>
                <w:top w:val="none" w:sz="0" w:space="0" w:color="auto"/>
                <w:left w:val="none" w:sz="0" w:space="0" w:color="auto"/>
                <w:bottom w:val="none" w:sz="0" w:space="0" w:color="auto"/>
                <w:right w:val="none" w:sz="0" w:space="0" w:color="auto"/>
              </w:divBdr>
            </w:div>
            <w:div w:id="125220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18530">
      <w:bodyDiv w:val="1"/>
      <w:marLeft w:val="0"/>
      <w:marRight w:val="0"/>
      <w:marTop w:val="0"/>
      <w:marBottom w:val="0"/>
      <w:divBdr>
        <w:top w:val="none" w:sz="0" w:space="0" w:color="auto"/>
        <w:left w:val="none" w:sz="0" w:space="0" w:color="auto"/>
        <w:bottom w:val="none" w:sz="0" w:space="0" w:color="auto"/>
        <w:right w:val="none" w:sz="0" w:space="0" w:color="auto"/>
      </w:divBdr>
    </w:div>
    <w:div w:id="447550487">
      <w:bodyDiv w:val="1"/>
      <w:marLeft w:val="0"/>
      <w:marRight w:val="0"/>
      <w:marTop w:val="0"/>
      <w:marBottom w:val="0"/>
      <w:divBdr>
        <w:top w:val="none" w:sz="0" w:space="0" w:color="auto"/>
        <w:left w:val="none" w:sz="0" w:space="0" w:color="auto"/>
        <w:bottom w:val="none" w:sz="0" w:space="0" w:color="auto"/>
        <w:right w:val="none" w:sz="0" w:space="0" w:color="auto"/>
      </w:divBdr>
      <w:divsChild>
        <w:div w:id="1738437250">
          <w:marLeft w:val="0"/>
          <w:marRight w:val="0"/>
          <w:marTop w:val="360"/>
          <w:marBottom w:val="0"/>
          <w:divBdr>
            <w:top w:val="none" w:sz="0" w:space="0" w:color="auto"/>
            <w:left w:val="none" w:sz="0" w:space="0" w:color="auto"/>
            <w:bottom w:val="none" w:sz="0" w:space="0" w:color="auto"/>
            <w:right w:val="none" w:sz="0" w:space="0" w:color="auto"/>
          </w:divBdr>
          <w:divsChild>
            <w:div w:id="1542282296">
              <w:marLeft w:val="0"/>
              <w:marRight w:val="0"/>
              <w:marTop w:val="0"/>
              <w:marBottom w:val="420"/>
              <w:divBdr>
                <w:top w:val="none" w:sz="0" w:space="0" w:color="auto"/>
                <w:left w:val="none" w:sz="0" w:space="0" w:color="auto"/>
                <w:bottom w:val="none" w:sz="0" w:space="0" w:color="auto"/>
                <w:right w:val="none" w:sz="0" w:space="0" w:color="auto"/>
              </w:divBdr>
              <w:divsChild>
                <w:div w:id="155138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29228">
      <w:bodyDiv w:val="1"/>
      <w:marLeft w:val="0"/>
      <w:marRight w:val="0"/>
      <w:marTop w:val="0"/>
      <w:marBottom w:val="0"/>
      <w:divBdr>
        <w:top w:val="none" w:sz="0" w:space="0" w:color="auto"/>
        <w:left w:val="none" w:sz="0" w:space="0" w:color="auto"/>
        <w:bottom w:val="none" w:sz="0" w:space="0" w:color="auto"/>
        <w:right w:val="none" w:sz="0" w:space="0" w:color="auto"/>
      </w:divBdr>
    </w:div>
    <w:div w:id="840315596">
      <w:bodyDiv w:val="1"/>
      <w:marLeft w:val="0"/>
      <w:marRight w:val="0"/>
      <w:marTop w:val="0"/>
      <w:marBottom w:val="0"/>
      <w:divBdr>
        <w:top w:val="none" w:sz="0" w:space="0" w:color="auto"/>
        <w:left w:val="none" w:sz="0" w:space="0" w:color="auto"/>
        <w:bottom w:val="none" w:sz="0" w:space="0" w:color="auto"/>
        <w:right w:val="none" w:sz="0" w:space="0" w:color="auto"/>
      </w:divBdr>
    </w:div>
    <w:div w:id="858471121">
      <w:bodyDiv w:val="1"/>
      <w:marLeft w:val="0"/>
      <w:marRight w:val="0"/>
      <w:marTop w:val="0"/>
      <w:marBottom w:val="0"/>
      <w:divBdr>
        <w:top w:val="none" w:sz="0" w:space="0" w:color="auto"/>
        <w:left w:val="none" w:sz="0" w:space="0" w:color="auto"/>
        <w:bottom w:val="none" w:sz="0" w:space="0" w:color="auto"/>
        <w:right w:val="none" w:sz="0" w:space="0" w:color="auto"/>
      </w:divBdr>
    </w:div>
    <w:div w:id="897857071">
      <w:bodyDiv w:val="1"/>
      <w:marLeft w:val="0"/>
      <w:marRight w:val="0"/>
      <w:marTop w:val="0"/>
      <w:marBottom w:val="0"/>
      <w:divBdr>
        <w:top w:val="none" w:sz="0" w:space="0" w:color="auto"/>
        <w:left w:val="none" w:sz="0" w:space="0" w:color="auto"/>
        <w:bottom w:val="none" w:sz="0" w:space="0" w:color="auto"/>
        <w:right w:val="none" w:sz="0" w:space="0" w:color="auto"/>
      </w:divBdr>
    </w:div>
    <w:div w:id="999848719">
      <w:bodyDiv w:val="1"/>
      <w:marLeft w:val="0"/>
      <w:marRight w:val="0"/>
      <w:marTop w:val="0"/>
      <w:marBottom w:val="0"/>
      <w:divBdr>
        <w:top w:val="none" w:sz="0" w:space="0" w:color="auto"/>
        <w:left w:val="none" w:sz="0" w:space="0" w:color="auto"/>
        <w:bottom w:val="none" w:sz="0" w:space="0" w:color="auto"/>
        <w:right w:val="none" w:sz="0" w:space="0" w:color="auto"/>
      </w:divBdr>
    </w:div>
    <w:div w:id="1050107852">
      <w:bodyDiv w:val="1"/>
      <w:marLeft w:val="0"/>
      <w:marRight w:val="0"/>
      <w:marTop w:val="0"/>
      <w:marBottom w:val="0"/>
      <w:divBdr>
        <w:top w:val="none" w:sz="0" w:space="0" w:color="auto"/>
        <w:left w:val="none" w:sz="0" w:space="0" w:color="auto"/>
        <w:bottom w:val="none" w:sz="0" w:space="0" w:color="auto"/>
        <w:right w:val="none" w:sz="0" w:space="0" w:color="auto"/>
      </w:divBdr>
    </w:div>
    <w:div w:id="1423918773">
      <w:bodyDiv w:val="1"/>
      <w:marLeft w:val="0"/>
      <w:marRight w:val="0"/>
      <w:marTop w:val="0"/>
      <w:marBottom w:val="0"/>
      <w:divBdr>
        <w:top w:val="none" w:sz="0" w:space="0" w:color="auto"/>
        <w:left w:val="none" w:sz="0" w:space="0" w:color="auto"/>
        <w:bottom w:val="none" w:sz="0" w:space="0" w:color="auto"/>
        <w:right w:val="none" w:sz="0" w:space="0" w:color="auto"/>
      </w:divBdr>
      <w:divsChild>
        <w:div w:id="1987464210">
          <w:marLeft w:val="0"/>
          <w:marRight w:val="0"/>
          <w:marTop w:val="0"/>
          <w:marBottom w:val="0"/>
          <w:divBdr>
            <w:top w:val="none" w:sz="0" w:space="0" w:color="auto"/>
            <w:left w:val="none" w:sz="0" w:space="0" w:color="auto"/>
            <w:bottom w:val="none" w:sz="0" w:space="0" w:color="auto"/>
            <w:right w:val="none" w:sz="0" w:space="0" w:color="auto"/>
          </w:divBdr>
        </w:div>
        <w:div w:id="1423452669">
          <w:marLeft w:val="75"/>
          <w:marRight w:val="0"/>
          <w:marTop w:val="0"/>
          <w:marBottom w:val="0"/>
          <w:divBdr>
            <w:top w:val="none" w:sz="0" w:space="0" w:color="auto"/>
            <w:left w:val="single" w:sz="6" w:space="11" w:color="D2D2D2"/>
            <w:bottom w:val="none" w:sz="0" w:space="0" w:color="auto"/>
            <w:right w:val="none" w:sz="0" w:space="0" w:color="auto"/>
          </w:divBdr>
          <w:divsChild>
            <w:div w:id="1374306201">
              <w:marLeft w:val="0"/>
              <w:marRight w:val="0"/>
              <w:marTop w:val="0"/>
              <w:marBottom w:val="0"/>
              <w:divBdr>
                <w:top w:val="none" w:sz="0" w:space="0" w:color="auto"/>
                <w:left w:val="none" w:sz="0" w:space="0" w:color="auto"/>
                <w:bottom w:val="none" w:sz="0" w:space="0" w:color="auto"/>
                <w:right w:val="none" w:sz="0" w:space="0" w:color="auto"/>
              </w:divBdr>
              <w:divsChild>
                <w:div w:id="1691835272">
                  <w:marLeft w:val="0"/>
                  <w:marRight w:val="0"/>
                  <w:marTop w:val="0"/>
                  <w:marBottom w:val="0"/>
                  <w:divBdr>
                    <w:top w:val="none" w:sz="0" w:space="0" w:color="auto"/>
                    <w:left w:val="none" w:sz="0" w:space="0" w:color="auto"/>
                    <w:bottom w:val="none" w:sz="0" w:space="0" w:color="auto"/>
                    <w:right w:val="none" w:sz="0" w:space="0" w:color="auto"/>
                  </w:divBdr>
                </w:div>
                <w:div w:id="556936651">
                  <w:marLeft w:val="0"/>
                  <w:marRight w:val="0"/>
                  <w:marTop w:val="0"/>
                  <w:marBottom w:val="0"/>
                  <w:divBdr>
                    <w:top w:val="none" w:sz="0" w:space="0" w:color="auto"/>
                    <w:left w:val="none" w:sz="0" w:space="0" w:color="auto"/>
                    <w:bottom w:val="none" w:sz="0" w:space="0" w:color="auto"/>
                    <w:right w:val="none" w:sz="0" w:space="0" w:color="auto"/>
                  </w:divBdr>
                </w:div>
              </w:divsChild>
            </w:div>
            <w:div w:id="1848402125">
              <w:marLeft w:val="0"/>
              <w:marRight w:val="0"/>
              <w:marTop w:val="0"/>
              <w:marBottom w:val="0"/>
              <w:divBdr>
                <w:top w:val="none" w:sz="0" w:space="0" w:color="auto"/>
                <w:left w:val="none" w:sz="0" w:space="0" w:color="auto"/>
                <w:bottom w:val="none" w:sz="0" w:space="0" w:color="auto"/>
                <w:right w:val="none" w:sz="0" w:space="0" w:color="auto"/>
              </w:divBdr>
            </w:div>
            <w:div w:id="83672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90668">
      <w:bodyDiv w:val="1"/>
      <w:marLeft w:val="0"/>
      <w:marRight w:val="0"/>
      <w:marTop w:val="0"/>
      <w:marBottom w:val="0"/>
      <w:divBdr>
        <w:top w:val="none" w:sz="0" w:space="0" w:color="auto"/>
        <w:left w:val="none" w:sz="0" w:space="0" w:color="auto"/>
        <w:bottom w:val="none" w:sz="0" w:space="0" w:color="auto"/>
        <w:right w:val="none" w:sz="0" w:space="0" w:color="auto"/>
      </w:divBdr>
    </w:div>
    <w:div w:id="1501700044">
      <w:bodyDiv w:val="1"/>
      <w:marLeft w:val="0"/>
      <w:marRight w:val="0"/>
      <w:marTop w:val="0"/>
      <w:marBottom w:val="0"/>
      <w:divBdr>
        <w:top w:val="none" w:sz="0" w:space="0" w:color="auto"/>
        <w:left w:val="none" w:sz="0" w:space="0" w:color="auto"/>
        <w:bottom w:val="none" w:sz="0" w:space="0" w:color="auto"/>
        <w:right w:val="none" w:sz="0" w:space="0" w:color="auto"/>
      </w:divBdr>
    </w:div>
    <w:div w:id="2006126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radschool.fsu.edu/funding-awards/subsidy-benefit" TargetMode="External"/><Relationship Id="rId21" Type="http://schemas.openxmlformats.org/officeDocument/2006/relationships/hyperlink" Target="mailto:scaskurlu@fsu.edu" TargetMode="External"/><Relationship Id="rId42" Type="http://schemas.openxmlformats.org/officeDocument/2006/relationships/image" Target="media/image13.jpeg"/><Relationship Id="rId63" Type="http://schemas.openxmlformats.org/officeDocument/2006/relationships/hyperlink" Target="https://registrar.fsu.edu/bulletin/graduate/information/academic_regulations/" TargetMode="External"/><Relationship Id="rId84" Type="http://schemas.openxmlformats.org/officeDocument/2006/relationships/header" Target="header4.xml"/><Relationship Id="rId138" Type="http://schemas.openxmlformats.org/officeDocument/2006/relationships/theme" Target="theme/theme1.xml"/><Relationship Id="rId16" Type="http://schemas.openxmlformats.org/officeDocument/2006/relationships/image" Target="media/image2.jpeg"/><Relationship Id="rId107" Type="http://schemas.openxmlformats.org/officeDocument/2006/relationships/hyperlink" Target="https://campusrec.fsu.edu/" TargetMode="External"/><Relationship Id="rId11" Type="http://schemas.openxmlformats.org/officeDocument/2006/relationships/header" Target="header2.xml"/><Relationship Id="rId32" Type="http://schemas.openxmlformats.org/officeDocument/2006/relationships/hyperlink" Target="mailto:Bret.StaudtWillet@fsu.edu" TargetMode="External"/><Relationship Id="rId37" Type="http://schemas.openxmlformats.org/officeDocument/2006/relationships/image" Target="media/image12.jpeg"/><Relationship Id="rId53" Type="http://schemas.openxmlformats.org/officeDocument/2006/relationships/hyperlink" Target="https://fsu.qualtrics.com/jfe/form/SV_26x3r7Ny9V0lLz7" TargetMode="External"/><Relationship Id="rId58" Type="http://schemas.openxmlformats.org/officeDocument/2006/relationships/hyperlink" Target="http://fda.fsu.acsitefactory.com/academic-resources/academic-integrity-and-grievances/academic-honor-policy" TargetMode="External"/><Relationship Id="rId74" Type="http://schemas.openxmlformats.org/officeDocument/2006/relationships/hyperlink" Target="http://registrar.fsu.edu/" TargetMode="External"/><Relationship Id="rId79" Type="http://schemas.openxmlformats.org/officeDocument/2006/relationships/hyperlink" Target="https://sc.my.fsu.edu/students/how/drop-class-open-enrollment-term-current-or-future" TargetMode="External"/><Relationship Id="rId102" Type="http://schemas.openxmlformats.org/officeDocument/2006/relationships/hyperlink" Target="https://learningforlife.fsu.edu/" TargetMode="External"/><Relationship Id="rId123" Type="http://schemas.openxmlformats.org/officeDocument/2006/relationships/hyperlink" Target="https://offcampushousing.fsu.edu/" TargetMode="External"/><Relationship Id="rId128" Type="http://schemas.openxmlformats.org/officeDocument/2006/relationships/hyperlink" Target="https://www.talgov.com/Main/Home.aspx" TargetMode="External"/><Relationship Id="rId5" Type="http://schemas.openxmlformats.org/officeDocument/2006/relationships/webSettings" Target="webSettings.xml"/><Relationship Id="rId90" Type="http://schemas.openxmlformats.org/officeDocument/2006/relationships/hyperlink" Target="https://hr.fsu.edu/sections/equity-diversity-inclusion/sexual-misconduct-title-ix" TargetMode="External"/><Relationship Id="rId95" Type="http://schemas.openxmlformats.org/officeDocument/2006/relationships/hyperlink" Target="http://www.fafsa.ed.gov/" TargetMode="External"/><Relationship Id="rId22" Type="http://schemas.openxmlformats.org/officeDocument/2006/relationships/image" Target="media/image5.jpg"/><Relationship Id="rId27" Type="http://schemas.openxmlformats.org/officeDocument/2006/relationships/hyperlink" Target="mailto:fke@admin.fsu.edu" TargetMode="External"/><Relationship Id="rId43" Type="http://schemas.openxmlformats.org/officeDocument/2006/relationships/image" Target="media/image14.jpeg"/><Relationship Id="rId48" Type="http://schemas.openxmlformats.org/officeDocument/2006/relationships/hyperlink" Target="https://fsu.qualtrics.com/jfe/form/SV_eEuqQXJNfcNtKxn" TargetMode="External"/><Relationship Id="rId64" Type="http://schemas.openxmlformats.org/officeDocument/2006/relationships/hyperlink" Target="https://registrar.fsu.edu/bulletin/graduate/information/academic_regulations/" TargetMode="External"/><Relationship Id="rId69" Type="http://schemas.openxmlformats.org/officeDocument/2006/relationships/hyperlink" Target="https://registrar.fsu.edu/bulletin/graduate/information/academic_regulations/" TargetMode="External"/><Relationship Id="rId113" Type="http://schemas.openxmlformats.org/officeDocument/2006/relationships/hyperlink" Target="https://dance.fsu.edu/events" TargetMode="External"/><Relationship Id="rId118" Type="http://schemas.openxmlformats.org/officeDocument/2006/relationships/hyperlink" Target="https://counseling.fsu.edu/" TargetMode="External"/><Relationship Id="rId134" Type="http://schemas.openxmlformats.org/officeDocument/2006/relationships/hyperlink" Target="https://transportation.fsu.edu/bus" TargetMode="External"/><Relationship Id="rId80" Type="http://schemas.openxmlformats.org/officeDocument/2006/relationships/hyperlink" Target="https://www.youtube.com/watch?v=izmirPLzQjs" TargetMode="External"/><Relationship Id="rId85" Type="http://schemas.openxmlformats.org/officeDocument/2006/relationships/header" Target="header5.xml"/><Relationship Id="rId12" Type="http://schemas.openxmlformats.org/officeDocument/2006/relationships/footer" Target="footer2.xml"/><Relationship Id="rId17" Type="http://schemas.openxmlformats.org/officeDocument/2006/relationships/hyperlink" Target="mailto:dbrandon2@fsu.edu" TargetMode="External"/><Relationship Id="rId33" Type="http://schemas.openxmlformats.org/officeDocument/2006/relationships/image" Target="media/image10.jpeg"/><Relationship Id="rId38" Type="http://schemas.openxmlformats.org/officeDocument/2006/relationships/hyperlink" Target="mailto:jmc11n@fsu.edu" TargetMode="External"/><Relationship Id="rId59" Type="http://schemas.openxmlformats.org/officeDocument/2006/relationships/hyperlink" Target="http://fda.fsu.acsitefactory.com/academic-resources/academic-integrity-and-grievances/academic-honor-policy" TargetMode="External"/><Relationship Id="rId103" Type="http://schemas.openxmlformats.org/officeDocument/2006/relationships/hyperlink" Target="https://gradschool.fsu.edu/professional-development/preparing-future-professionals-pfp" TargetMode="External"/><Relationship Id="rId108" Type="http://schemas.openxmlformats.org/officeDocument/2006/relationships/hyperlink" Target="https://circus.fsu.edu/" TargetMode="External"/><Relationship Id="rId124" Type="http://schemas.openxmlformats.org/officeDocument/2006/relationships/hyperlink" Target="https://housing.fsu.edu/" TargetMode="External"/><Relationship Id="rId129" Type="http://schemas.openxmlformats.org/officeDocument/2006/relationships/hyperlink" Target="https://bit.ly/3AvwUPy" TargetMode="External"/><Relationship Id="rId54" Type="http://schemas.openxmlformats.org/officeDocument/2006/relationships/hyperlink" Target="https://urldefense.com/v3/__https:/mx.technolutions.net/ss/c/bFxy-dQOuvRhgvP-yg7fwwGWuSLujjLqSmnmCnWP2Hej1eWYEKtwo5bznjdyOYehhyIwij8uRrWpPOZuhKqVEA/371/eS3Ls4h7RgS190WjUofplA/h1/PnpyndspHKIu846JPC0jtQFcaZBc9TJCobZwEFfQr5I__;!!PhOWcWs!n-Q1qQLZGlRj1of2BDfza_YehF9CBoGav3NG_aWa-sMB0LzE5nJYKFJ_Bv_PsA$" TargetMode="External"/><Relationship Id="rId70" Type="http://schemas.openxmlformats.org/officeDocument/2006/relationships/hyperlink" Target="https://registrar.fsu.edu/bulletin/graduate/information/academic_regulations/" TargetMode="External"/><Relationship Id="rId75" Type="http://schemas.openxmlformats.org/officeDocument/2006/relationships/hyperlink" Target="https://sc.my.fsu.edu/students/how/enroll-classes-your-shopping-cart" TargetMode="External"/><Relationship Id="rId91" Type="http://schemas.openxmlformats.org/officeDocument/2006/relationships/hyperlink" Target="https://knowmore.fsu.edu/" TargetMode="External"/><Relationship Id="rId96" Type="http://schemas.openxmlformats.org/officeDocument/2006/relationships/hyperlink" Target="https://cge.fsu.edu/international-students/funding/linkage-institut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vdennen@admin.fsu.edu" TargetMode="External"/><Relationship Id="rId28" Type="http://schemas.openxmlformats.org/officeDocument/2006/relationships/image" Target="media/image8.jpeg"/><Relationship Id="rId49" Type="http://schemas.openxmlformats.org/officeDocument/2006/relationships/hyperlink" Target="https://fsu.qualtrics.com/jfe/form/SV_9uvX8LL7RqzbLDL" TargetMode="External"/><Relationship Id="rId114" Type="http://schemas.openxmlformats.org/officeDocument/2006/relationships/hyperlink" Target="https://union.fsu.edu/up" TargetMode="External"/><Relationship Id="rId119" Type="http://schemas.openxmlformats.org/officeDocument/2006/relationships/hyperlink" Target="https://uhs.fsu.edu/" TargetMode="External"/><Relationship Id="rId44" Type="http://schemas.openxmlformats.org/officeDocument/2006/relationships/hyperlink" Target="http://education.fsu.edu/student-resources/student-academic-services-oasis" TargetMode="External"/><Relationship Id="rId60" Type="http://schemas.openxmlformats.org/officeDocument/2006/relationships/hyperlink" Target="http://fda.fsu.edu/Academics/Academic-Honor-Policy/" TargetMode="External"/><Relationship Id="rId65" Type="http://schemas.openxmlformats.org/officeDocument/2006/relationships/hyperlink" Target="https://fda.fsu.edu/academic-resources/academic-integrity-and-grievances/grade-appeals-system" TargetMode="External"/><Relationship Id="rId81" Type="http://schemas.openxmlformats.org/officeDocument/2006/relationships/hyperlink" Target="https://registrar.fsu.edu/training/graduation/apply/" TargetMode="External"/><Relationship Id="rId86" Type="http://schemas.openxmlformats.org/officeDocument/2006/relationships/footer" Target="footer3.xml"/><Relationship Id="rId130" Type="http://schemas.openxmlformats.org/officeDocument/2006/relationships/hyperlink" Target="https://m.leoncountyfl.gov/" TargetMode="External"/><Relationship Id="rId135" Type="http://schemas.openxmlformats.org/officeDocument/2006/relationships/hyperlink" Target="https://www.talgov.com/starmetro/starmetroHome.aspx" TargetMode="External"/><Relationship Id="rId13" Type="http://schemas.openxmlformats.org/officeDocument/2006/relationships/header" Target="header3.xml"/><Relationship Id="rId18" Type="http://schemas.openxmlformats.org/officeDocument/2006/relationships/image" Target="media/image3.jpeg"/><Relationship Id="rId39" Type="http://schemas.openxmlformats.org/officeDocument/2006/relationships/hyperlink" Target="mailto:lbeverly@fsu.edu" TargetMode="External"/><Relationship Id="rId109" Type="http://schemas.openxmlformats.org/officeDocument/2006/relationships/hyperlink" Target="https://artsandculture.google.com/partner/florida-state-university-museum-of-fine-arts" TargetMode="External"/><Relationship Id="rId34" Type="http://schemas.openxmlformats.org/officeDocument/2006/relationships/hyperlink" Target="mailto:brichards@fsu.edu" TargetMode="External"/><Relationship Id="rId50" Type="http://schemas.openxmlformats.org/officeDocument/2006/relationships/hyperlink" Target="https://fsu.qualtrics.com/jfe/form/SV_b9jr0uaKGB2Z2Ad" TargetMode="External"/><Relationship Id="rId55" Type="http://schemas.openxmlformats.org/officeDocument/2006/relationships/hyperlink" Target="mailto:kburner@fsu.edu" TargetMode="External"/><Relationship Id="rId76" Type="http://schemas.openxmlformats.org/officeDocument/2006/relationships/hyperlink" Target="http://registrar.fsu.edu/calendar/" TargetMode="External"/><Relationship Id="rId97" Type="http://schemas.openxmlformats.org/officeDocument/2006/relationships/hyperlink" Target="https://gradschool.fsu.edu/funding-awards" TargetMode="External"/><Relationship Id="rId104" Type="http://schemas.openxmlformats.org/officeDocument/2006/relationships/hyperlink" Target="https://www.lib.fsu.edu/" TargetMode="External"/><Relationship Id="rId120" Type="http://schemas.openxmlformats.org/officeDocument/2006/relationships/hyperlink" Target="https://dsst.fsu.edu/vap" TargetMode="External"/><Relationship Id="rId125" Type="http://schemas.openxmlformats.org/officeDocument/2006/relationships/hyperlink" Target="https://cge.fsu.edu/" TargetMode="External"/><Relationship Id="rId7" Type="http://schemas.openxmlformats.org/officeDocument/2006/relationships/endnotes" Target="endnotes.xml"/><Relationship Id="rId71" Type="http://schemas.openxmlformats.org/officeDocument/2006/relationships/hyperlink" Target="https://registrar.fsu.edu/bulletin/graduate/information/academic_regulations/" TargetMode="External"/><Relationship Id="rId92" Type="http://schemas.openxmlformats.org/officeDocument/2006/relationships/hyperlink" Target="https://knowmore.fsu.edu/get-help-now/" TargetMode="External"/><Relationship Id="rId2" Type="http://schemas.openxmlformats.org/officeDocument/2006/relationships/numbering" Target="numbering.xml"/><Relationship Id="rId29" Type="http://schemas.openxmlformats.org/officeDocument/2006/relationships/hyperlink" Target="mailto:jklein@fsu.edu" TargetMode="External"/><Relationship Id="rId24" Type="http://schemas.openxmlformats.org/officeDocument/2006/relationships/image" Target="media/image6.png"/><Relationship Id="rId40" Type="http://schemas.openxmlformats.org/officeDocument/2006/relationships/hyperlink" Target="mailto:bathompson@fsu.edu" TargetMode="External"/><Relationship Id="rId45" Type="http://schemas.openxmlformats.org/officeDocument/2006/relationships/hyperlink" Target="mailto:kburner@fsu.edu" TargetMode="External"/><Relationship Id="rId66" Type="http://schemas.openxmlformats.org/officeDocument/2006/relationships/hyperlink" Target="https://registrar.fsu.edu/bulletin/graduate/information/academic_regulations/" TargetMode="External"/><Relationship Id="rId87" Type="http://schemas.openxmlformats.org/officeDocument/2006/relationships/header" Target="header6.xml"/><Relationship Id="rId110" Type="http://schemas.openxmlformats.org/officeDocument/2006/relationships/hyperlink" Target="https://studentaffairs.fsu.edu/" TargetMode="External"/><Relationship Id="rId115" Type="http://schemas.openxmlformats.org/officeDocument/2006/relationships/hyperlink" Target="https://wvfs.fsu.edu/" TargetMode="External"/><Relationship Id="rId131" Type="http://schemas.openxmlformats.org/officeDocument/2006/relationships/hyperlink" Target="https://www.tallahassee.com/" TargetMode="External"/><Relationship Id="rId136" Type="http://schemas.openxmlformats.org/officeDocument/2006/relationships/hyperlink" Target="https://transportation.fsu.edu/" TargetMode="External"/><Relationship Id="rId61" Type="http://schemas.openxmlformats.org/officeDocument/2006/relationships/hyperlink" Target="https://registrar.fsu.edu/bulletin/graduate/information/academic_regulations/" TargetMode="External"/><Relationship Id="rId82" Type="http://schemas.openxmlformats.org/officeDocument/2006/relationships/hyperlink" Target="https://registrar.fsu.edu/graduation/cap_gown/" TargetMode="External"/><Relationship Id="rId19" Type="http://schemas.openxmlformats.org/officeDocument/2006/relationships/image" Target="media/image4.png"/><Relationship Id="rId14" Type="http://schemas.openxmlformats.org/officeDocument/2006/relationships/hyperlink" Target="http://education.fsu.edu/islt" TargetMode="External"/><Relationship Id="rId30" Type="http://schemas.openxmlformats.org/officeDocument/2006/relationships/image" Target="media/image9.png"/><Relationship Id="rId35" Type="http://schemas.openxmlformats.org/officeDocument/2006/relationships/image" Target="media/image11.jpeg"/><Relationship Id="rId56" Type="http://schemas.openxmlformats.org/officeDocument/2006/relationships/hyperlink" Target="https://dos.fsu.edu/srr/" TargetMode="External"/><Relationship Id="rId77" Type="http://schemas.openxmlformats.org/officeDocument/2006/relationships/hyperlink" Target="http://registrar.fsu.edu/calendar/extended/" TargetMode="External"/><Relationship Id="rId100" Type="http://schemas.openxmlformats.org/officeDocument/2006/relationships/hyperlink" Target="https://dsst.fsu.edu/oas" TargetMode="External"/><Relationship Id="rId105" Type="http://schemas.openxmlformats.org/officeDocument/2006/relationships/hyperlink" Target="https://music.fsu.edu/concerts-and-events" TargetMode="External"/><Relationship Id="rId126" Type="http://schemas.openxmlformats.org/officeDocument/2006/relationships/hyperlink" Target="https://thecenter.fsu.edu/" TargetMode="External"/><Relationship Id="rId8" Type="http://schemas.openxmlformats.org/officeDocument/2006/relationships/footer" Target="footer1.xml"/><Relationship Id="rId51" Type="http://schemas.openxmlformats.org/officeDocument/2006/relationships/hyperlink" Target="https://fsu.qualtrics.com/jfe/form/SV_bNj1Vkh0ZfNKaQB" TargetMode="External"/><Relationship Id="rId72" Type="http://schemas.openxmlformats.org/officeDocument/2006/relationships/hyperlink" Target="https://registrar.fsu.edu/bulletin/graduate/information/academic_regulations/" TargetMode="External"/><Relationship Id="rId93" Type="http://schemas.openxmlformats.org/officeDocument/2006/relationships/hyperlink" Target="https://education.fsu.edu/scholarships" TargetMode="External"/><Relationship Id="rId98" Type="http://schemas.openxmlformats.org/officeDocument/2006/relationships/hyperlink" Target="https://wr.english.fsu.edu/reading-writing-center" TargetMode="External"/><Relationship Id="rId121" Type="http://schemas.openxmlformats.org/officeDocument/2006/relationships/hyperlink" Target="https://cge.fsu.edu/living-tallahassee/housing" TargetMode="External"/><Relationship Id="rId3" Type="http://schemas.openxmlformats.org/officeDocument/2006/relationships/styles" Target="styles.xml"/><Relationship Id="rId25" Type="http://schemas.openxmlformats.org/officeDocument/2006/relationships/hyperlink" Target="mailto:ajeong@admin.fsu.edu" TargetMode="External"/><Relationship Id="rId46" Type="http://schemas.openxmlformats.org/officeDocument/2006/relationships/hyperlink" Target="https://education.fsu.edu/oasis/graduate-students" TargetMode="External"/><Relationship Id="rId67" Type="http://schemas.openxmlformats.org/officeDocument/2006/relationships/hyperlink" Target="https://registrar.fsu.edu/bulletin/graduate/information/academic_regulations/" TargetMode="External"/><Relationship Id="rId116" Type="http://schemas.openxmlformats.org/officeDocument/2006/relationships/hyperlink" Target="https://healthandhumansciences.fsu.edu/human-development-family-science/centers-institutes/ccft/" TargetMode="External"/><Relationship Id="rId137" Type="http://schemas.openxmlformats.org/officeDocument/2006/relationships/fontTable" Target="fontTable.xml"/><Relationship Id="rId20" Type="http://schemas.microsoft.com/office/2007/relationships/hdphoto" Target="media/hdphoto1.wdp"/><Relationship Id="rId41" Type="http://schemas.openxmlformats.org/officeDocument/2006/relationships/hyperlink" Target="mailto:kbehnke@fsu.edu" TargetMode="External"/><Relationship Id="rId62" Type="http://schemas.openxmlformats.org/officeDocument/2006/relationships/hyperlink" Target="https://registrar.fsu.edu/bulletin/graduate/information/academic_regulations/" TargetMode="External"/><Relationship Id="rId83" Type="http://schemas.openxmlformats.org/officeDocument/2006/relationships/hyperlink" Target="https://registrar.fsu.edu/graduation/cap_gown/" TargetMode="External"/><Relationship Id="rId88" Type="http://schemas.openxmlformats.org/officeDocument/2006/relationships/hyperlink" Target="http://campus.map.fsu.edu/index.aspx?SSB" TargetMode="External"/><Relationship Id="rId111" Type="http://schemas.openxmlformats.org/officeDocument/2006/relationships/hyperlink" Target="https://union.fsu.edu/" TargetMode="External"/><Relationship Id="rId132" Type="http://schemas.openxmlformats.org/officeDocument/2006/relationships/hyperlink" Target="https://visittallahassee.com/visitor-services/" TargetMode="External"/><Relationship Id="rId15" Type="http://schemas.openxmlformats.org/officeDocument/2006/relationships/hyperlink" Target="https://registrar.fsu.edu/bulletin/graduate/information/academic_regulations/" TargetMode="External"/><Relationship Id="rId36" Type="http://schemas.openxmlformats.org/officeDocument/2006/relationships/hyperlink" Target="mailto:jnwalsh@fsu.edu" TargetMode="External"/><Relationship Id="rId57" Type="http://schemas.openxmlformats.org/officeDocument/2006/relationships/hyperlink" Target="mailto:kburner@fsu.edu" TargetMode="External"/><Relationship Id="rId106" Type="http://schemas.openxmlformats.org/officeDocument/2006/relationships/hyperlink" Target="https://union.fsu.edu/crenshaw" TargetMode="External"/><Relationship Id="rId127" Type="http://schemas.openxmlformats.org/officeDocument/2006/relationships/hyperlink" Target="https://sga.fsu.edu/cogs.shtml" TargetMode="External"/><Relationship Id="rId10" Type="http://schemas.openxmlformats.org/officeDocument/2006/relationships/header" Target="header1.xml"/><Relationship Id="rId31" Type="http://schemas.microsoft.com/office/2007/relationships/hdphoto" Target="media/hdphoto2.wdp"/><Relationship Id="rId52" Type="http://schemas.openxmlformats.org/officeDocument/2006/relationships/hyperlink" Target="https://fsu.qualtrics.com/jfe/form/SV_8vqitdjHeCdMwrr" TargetMode="External"/><Relationship Id="rId73" Type="http://schemas.openxmlformats.org/officeDocument/2006/relationships/hyperlink" Target="https://registrar.fsu.edu/bulletin/graduate/information/academic_regulations/" TargetMode="External"/><Relationship Id="rId78" Type="http://schemas.openxmlformats.org/officeDocument/2006/relationships/hyperlink" Target="https://registrar.fsu.edu/bulletin/graduate/information/academic_regulations/" TargetMode="External"/><Relationship Id="rId94" Type="http://schemas.openxmlformats.org/officeDocument/2006/relationships/hyperlink" Target="http://education.fsu.edu/scholarships" TargetMode="External"/><Relationship Id="rId99" Type="http://schemas.openxmlformats.org/officeDocument/2006/relationships/hyperlink" Target="https://www.lib.fsu.edu/" TargetMode="External"/><Relationship Id="rId101" Type="http://schemas.openxmlformats.org/officeDocument/2006/relationships/hyperlink" Target="https://www.career.fsu.edu/" TargetMode="External"/><Relationship Id="rId122" Type="http://schemas.openxmlformats.org/officeDocument/2006/relationships/hyperlink" Target="https://housing.fsu.edu/future-residents/graduate-and-non-traditional-student-housing" TargetMode="External"/><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image" Target="media/image7.jpeg"/><Relationship Id="rId47" Type="http://schemas.openxmlformats.org/officeDocument/2006/relationships/hyperlink" Target="https://education.fsu.edu/islt" TargetMode="External"/><Relationship Id="rId68" Type="http://schemas.openxmlformats.org/officeDocument/2006/relationships/hyperlink" Target="https://registrar.fsu.edu/bulletin/graduate/information/academic_regulations/" TargetMode="External"/><Relationship Id="rId89" Type="http://schemas.openxmlformats.org/officeDocument/2006/relationships/hyperlink" Target="https://dsst.fsu.edu/oas" TargetMode="External"/><Relationship Id="rId112" Type="http://schemas.openxmlformats.org/officeDocument/2006/relationships/hyperlink" Target="https://openingnights.fsu.edu/events/" TargetMode="External"/><Relationship Id="rId133" Type="http://schemas.openxmlformats.org/officeDocument/2006/relationships/hyperlink" Target="https://transportation.fsu.edu/parking/parking-permi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36D05-4ABC-440C-84F0-9A20B1461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8849</Words>
  <Characters>50440</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Kerry Burner</dc:creator>
  <cp:lastModifiedBy>Chloe Harden</cp:lastModifiedBy>
  <cp:revision>3</cp:revision>
  <cp:lastPrinted>2022-08-11T19:26:00Z</cp:lastPrinted>
  <dcterms:created xsi:type="dcterms:W3CDTF">2022-08-11T19:26:00Z</dcterms:created>
  <dcterms:modified xsi:type="dcterms:W3CDTF">2022-08-11T19:28:00Z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2018-08-22T00:00:00Z</vt:filetime>
  </property>
  <property fmtid="{D5CDD505-2E9C-101B-9397-08002B2CF9AE}" pid="3" name="Creator">
    <vt:lpwstr>Microsoft® Word 2016</vt:lpwstr>
  </property>
  <property fmtid="{D5CDD505-2E9C-101B-9397-08002B2CF9AE}" pid="4" name="LastSaved">
    <vt:filetime>2020-08-07T00:00:00Z</vt:filetime>
  </property>
</Properties>
</file>